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6C0AC" w14:textId="604B775D" w:rsidR="00351DEB" w:rsidRPr="005D3AA2" w:rsidRDefault="00351DEB" w:rsidP="00D4590F">
      <w:pPr>
        <w:ind w:rightChars="118" w:right="248"/>
        <w:jc w:val="right"/>
        <w:rPr>
          <w:rFonts w:asciiTheme="minorEastAsia" w:hAnsiTheme="minorEastAsia"/>
          <w:sz w:val="22"/>
        </w:rPr>
      </w:pPr>
      <w:r w:rsidRPr="005D3AA2">
        <w:rPr>
          <w:rFonts w:asciiTheme="minorEastAsia" w:hAnsiTheme="minorEastAsia" w:hint="eastAsia"/>
          <w:sz w:val="22"/>
        </w:rPr>
        <w:t xml:space="preserve">　ＢＳ栃木第</w:t>
      </w:r>
      <w:r w:rsidR="00C446C4">
        <w:rPr>
          <w:rFonts w:asciiTheme="minorEastAsia" w:hAnsiTheme="minorEastAsia" w:hint="eastAsia"/>
          <w:sz w:val="22"/>
        </w:rPr>
        <w:t>117</w:t>
      </w:r>
      <w:r w:rsidRPr="005D3AA2">
        <w:rPr>
          <w:rFonts w:asciiTheme="minorEastAsia" w:hAnsiTheme="minorEastAsia" w:hint="eastAsia"/>
          <w:sz w:val="22"/>
        </w:rPr>
        <w:t>号</w:t>
      </w:r>
      <w:r w:rsidR="00D4590F" w:rsidRPr="005D3AA2">
        <w:rPr>
          <w:rFonts w:asciiTheme="minorEastAsia" w:hAnsiTheme="minorEastAsia" w:hint="eastAsia"/>
          <w:sz w:val="22"/>
        </w:rPr>
        <w:t xml:space="preserve">　</w:t>
      </w:r>
      <w:r w:rsidR="006A163A" w:rsidRPr="005D3AA2">
        <w:rPr>
          <w:rFonts w:asciiTheme="minorEastAsia" w:hAnsiTheme="minorEastAsia" w:hint="eastAsia"/>
          <w:sz w:val="22"/>
        </w:rPr>
        <w:t xml:space="preserve">　</w:t>
      </w:r>
      <w:r w:rsidR="00727733" w:rsidRPr="005D3AA2">
        <w:rPr>
          <w:rFonts w:asciiTheme="minorEastAsia" w:hAnsiTheme="minorEastAsia" w:hint="eastAsia"/>
          <w:sz w:val="22"/>
        </w:rPr>
        <w:t xml:space="preserve">　　　　　　　　　　　　　　　　　　　　　　　</w:t>
      </w:r>
      <w:r w:rsidRPr="005D3AA2">
        <w:rPr>
          <w:rFonts w:asciiTheme="minorEastAsia" w:hAnsiTheme="minorEastAsia" w:hint="eastAsia"/>
          <w:sz w:val="22"/>
        </w:rPr>
        <w:t xml:space="preserve">　　　　　　　　　　　　　　　</w:t>
      </w:r>
      <w:r w:rsidR="002D23DC" w:rsidRPr="005D3AA2">
        <w:rPr>
          <w:rFonts w:asciiTheme="minorEastAsia" w:hAnsiTheme="minorEastAsia" w:hint="eastAsia"/>
          <w:sz w:val="22"/>
        </w:rPr>
        <w:t xml:space="preserve">　　</w:t>
      </w:r>
      <w:r w:rsidR="006819F8" w:rsidRPr="005D3AA2">
        <w:rPr>
          <w:rFonts w:asciiTheme="minorEastAsia" w:hAnsiTheme="minorEastAsia" w:hint="eastAsia"/>
          <w:sz w:val="22"/>
        </w:rPr>
        <w:t>令和</w:t>
      </w:r>
      <w:r w:rsidR="001C7962">
        <w:rPr>
          <w:rFonts w:asciiTheme="minorEastAsia" w:hAnsiTheme="minorEastAsia" w:hint="eastAsia"/>
          <w:sz w:val="22"/>
        </w:rPr>
        <w:t>３</w:t>
      </w:r>
      <w:r w:rsidR="006819F8" w:rsidRPr="005D3AA2">
        <w:rPr>
          <w:rFonts w:asciiTheme="minorEastAsia" w:hAnsiTheme="minorEastAsia" w:hint="eastAsia"/>
          <w:sz w:val="22"/>
        </w:rPr>
        <w:t>年</w:t>
      </w:r>
      <w:r w:rsidR="001C7962">
        <w:rPr>
          <w:rFonts w:asciiTheme="minorEastAsia" w:hAnsiTheme="minorEastAsia" w:hint="eastAsia"/>
          <w:sz w:val="22"/>
        </w:rPr>
        <w:t>１</w:t>
      </w:r>
      <w:r w:rsidR="00181FA7" w:rsidRPr="005D3AA2">
        <w:rPr>
          <w:rFonts w:asciiTheme="minorEastAsia" w:hAnsiTheme="minorEastAsia" w:hint="eastAsia"/>
          <w:sz w:val="22"/>
        </w:rPr>
        <w:t>月</w:t>
      </w:r>
      <w:r w:rsidR="001C7962">
        <w:rPr>
          <w:rFonts w:asciiTheme="minorEastAsia" w:hAnsiTheme="minorEastAsia"/>
          <w:sz w:val="22"/>
        </w:rPr>
        <w:t>12</w:t>
      </w:r>
      <w:r w:rsidRPr="005D3AA2">
        <w:rPr>
          <w:rFonts w:asciiTheme="minorEastAsia" w:hAnsiTheme="minorEastAsia" w:hint="eastAsia"/>
          <w:sz w:val="22"/>
        </w:rPr>
        <w:t>日</w:t>
      </w:r>
      <w:r w:rsidR="006A163A" w:rsidRPr="005D3AA2">
        <w:rPr>
          <w:rFonts w:asciiTheme="minorEastAsia" w:hAnsiTheme="minorEastAsia" w:hint="eastAsia"/>
          <w:sz w:val="22"/>
        </w:rPr>
        <w:t xml:space="preserve">　</w:t>
      </w:r>
    </w:p>
    <w:p w14:paraId="3B6A3DDB" w14:textId="77777777" w:rsidR="001B1E40" w:rsidRPr="005D3AA2" w:rsidRDefault="001B1E40" w:rsidP="001B1E40">
      <w:pPr>
        <w:jc w:val="right"/>
        <w:rPr>
          <w:rFonts w:asciiTheme="minorEastAsia" w:hAnsiTheme="minorEastAsia"/>
          <w:sz w:val="22"/>
        </w:rPr>
      </w:pPr>
    </w:p>
    <w:p w14:paraId="75D3DD50" w14:textId="10653D03" w:rsidR="00284F68" w:rsidRPr="005D3AA2" w:rsidRDefault="001C7962" w:rsidP="00D4590F">
      <w:pPr>
        <w:ind w:leftChars="135" w:left="283"/>
        <w:rPr>
          <w:rFonts w:asciiTheme="minorEastAsia" w:hAnsiTheme="minorEastAsia"/>
          <w:sz w:val="22"/>
        </w:rPr>
      </w:pPr>
      <w:r>
        <w:rPr>
          <w:rFonts w:asciiTheme="minorEastAsia" w:hAnsiTheme="minorEastAsia" w:hint="eastAsia"/>
          <w:sz w:val="22"/>
        </w:rPr>
        <w:t>団委員長</w:t>
      </w:r>
      <w:r w:rsidR="009121B8" w:rsidRPr="005D3AA2">
        <w:rPr>
          <w:rFonts w:asciiTheme="minorEastAsia" w:hAnsiTheme="minorEastAsia" w:hint="eastAsia"/>
          <w:sz w:val="22"/>
        </w:rPr>
        <w:t xml:space="preserve">　様</w:t>
      </w:r>
    </w:p>
    <w:p w14:paraId="5BDE2F56" w14:textId="77777777" w:rsidR="001B1E40" w:rsidRPr="005D3AA2" w:rsidRDefault="001B1E40">
      <w:pPr>
        <w:rPr>
          <w:rFonts w:asciiTheme="minorEastAsia" w:hAnsiTheme="minorEastAsia"/>
          <w:sz w:val="22"/>
        </w:rPr>
      </w:pPr>
    </w:p>
    <w:p w14:paraId="301D7B4C" w14:textId="2BFB48DF" w:rsidR="009F3C7F" w:rsidRPr="005D3AA2" w:rsidRDefault="009F3C7F" w:rsidP="001C7962">
      <w:pPr>
        <w:ind w:leftChars="2160" w:left="4536" w:right="160"/>
        <w:jc w:val="left"/>
        <w:rPr>
          <w:rFonts w:asciiTheme="minorEastAsia" w:hAnsiTheme="minorEastAsia"/>
          <w:sz w:val="22"/>
        </w:rPr>
      </w:pPr>
      <w:r w:rsidRPr="005D3AA2">
        <w:rPr>
          <w:rFonts w:asciiTheme="minorEastAsia" w:hAnsiTheme="minorEastAsia" w:hint="eastAsia"/>
          <w:sz w:val="22"/>
        </w:rPr>
        <w:t>公益財団法人日本ボーイスカウト栃木県連盟</w:t>
      </w:r>
    </w:p>
    <w:p w14:paraId="760FDF1C" w14:textId="7EDCCA8E" w:rsidR="009F3C7F" w:rsidRPr="005D3AA2" w:rsidRDefault="009F3C7F" w:rsidP="001C7962">
      <w:pPr>
        <w:ind w:right="83" w:firstLineChars="2255" w:firstLine="4961"/>
        <w:jc w:val="left"/>
        <w:rPr>
          <w:rFonts w:asciiTheme="minorEastAsia" w:hAnsiTheme="minorEastAsia"/>
          <w:sz w:val="22"/>
        </w:rPr>
      </w:pPr>
      <w:r w:rsidRPr="005D3AA2">
        <w:rPr>
          <w:rFonts w:asciiTheme="minorEastAsia" w:hAnsiTheme="minorEastAsia" w:hint="eastAsia"/>
          <w:sz w:val="22"/>
        </w:rPr>
        <w:t>理 事</w:t>
      </w:r>
      <w:r w:rsidRPr="005D3AA2">
        <w:rPr>
          <w:rFonts w:asciiTheme="minorEastAsia" w:hAnsiTheme="minorEastAsia"/>
          <w:sz w:val="22"/>
        </w:rPr>
        <w:t xml:space="preserve"> </w:t>
      </w:r>
      <w:r w:rsidRPr="005D3AA2">
        <w:rPr>
          <w:rFonts w:asciiTheme="minorEastAsia" w:hAnsiTheme="minorEastAsia" w:hint="eastAsia"/>
          <w:sz w:val="22"/>
        </w:rPr>
        <w:t xml:space="preserve">長　</w:t>
      </w:r>
      <w:r w:rsidR="001C7962">
        <w:rPr>
          <w:rFonts w:asciiTheme="minorEastAsia" w:hAnsiTheme="minorEastAsia"/>
          <w:sz w:val="22"/>
        </w:rPr>
        <w:tab/>
      </w:r>
      <w:r w:rsidRPr="005D3AA2">
        <w:rPr>
          <w:rFonts w:asciiTheme="minorEastAsia" w:hAnsiTheme="minorEastAsia" w:hint="eastAsia"/>
          <w:sz w:val="22"/>
        </w:rPr>
        <w:t>白</w:t>
      </w:r>
      <w:r w:rsidR="001C7962">
        <w:rPr>
          <w:rFonts w:asciiTheme="minorEastAsia" w:hAnsiTheme="minorEastAsia"/>
          <w:sz w:val="22"/>
        </w:rPr>
        <w:t xml:space="preserve"> </w:t>
      </w:r>
      <w:r w:rsidR="00CF2982" w:rsidRPr="005D3AA2">
        <w:rPr>
          <w:rFonts w:asciiTheme="minorEastAsia" w:hAnsiTheme="minorEastAsia" w:hint="eastAsia"/>
          <w:sz w:val="22"/>
        </w:rPr>
        <w:t>澤</w:t>
      </w:r>
      <w:r w:rsidR="001C7962">
        <w:rPr>
          <w:rFonts w:asciiTheme="minorEastAsia" w:hAnsiTheme="minorEastAsia" w:hint="eastAsia"/>
          <w:sz w:val="22"/>
        </w:rPr>
        <w:t xml:space="preserve">　</w:t>
      </w:r>
      <w:r w:rsidRPr="005D3AA2">
        <w:rPr>
          <w:rFonts w:asciiTheme="minorEastAsia" w:hAnsiTheme="minorEastAsia" w:hint="eastAsia"/>
          <w:sz w:val="22"/>
        </w:rPr>
        <w:t>嘉</w:t>
      </w:r>
      <w:r w:rsidR="001C7962">
        <w:rPr>
          <w:rFonts w:asciiTheme="minorEastAsia" w:hAnsiTheme="minorEastAsia" w:hint="eastAsia"/>
          <w:sz w:val="22"/>
        </w:rPr>
        <w:t xml:space="preserve"> </w:t>
      </w:r>
      <w:r w:rsidRPr="005D3AA2">
        <w:rPr>
          <w:rFonts w:asciiTheme="minorEastAsia" w:hAnsiTheme="minorEastAsia" w:hint="eastAsia"/>
          <w:sz w:val="22"/>
        </w:rPr>
        <w:t>宏 (公印省略)</w:t>
      </w:r>
      <w:r w:rsidR="00C86613" w:rsidRPr="005D3AA2">
        <w:rPr>
          <w:rFonts w:asciiTheme="minorEastAsia" w:hAnsiTheme="minorEastAsia" w:hint="eastAsia"/>
          <w:sz w:val="22"/>
        </w:rPr>
        <w:t xml:space="preserve">　</w:t>
      </w:r>
    </w:p>
    <w:p w14:paraId="6227619C" w14:textId="7753A404" w:rsidR="00CF2982" w:rsidRPr="005D3AA2" w:rsidRDefault="00CF2982" w:rsidP="001C7962">
      <w:pPr>
        <w:ind w:right="-1" w:firstLineChars="2255" w:firstLine="4961"/>
        <w:jc w:val="left"/>
        <w:rPr>
          <w:rFonts w:asciiTheme="minorEastAsia" w:hAnsiTheme="minorEastAsia"/>
          <w:sz w:val="22"/>
        </w:rPr>
      </w:pPr>
      <w:r w:rsidRPr="005D3AA2">
        <w:rPr>
          <w:rFonts w:asciiTheme="minorEastAsia" w:hAnsiTheme="minorEastAsia" w:hint="eastAsia"/>
          <w:sz w:val="22"/>
        </w:rPr>
        <w:t>コミッショナー　中</w:t>
      </w:r>
      <w:r w:rsidR="001C7962">
        <w:rPr>
          <w:rFonts w:asciiTheme="minorEastAsia" w:hAnsiTheme="minorEastAsia" w:hint="eastAsia"/>
          <w:sz w:val="22"/>
        </w:rPr>
        <w:t xml:space="preserve"> </w:t>
      </w:r>
      <w:r w:rsidRPr="005D3AA2">
        <w:rPr>
          <w:rFonts w:asciiTheme="minorEastAsia" w:hAnsiTheme="minorEastAsia" w:hint="eastAsia"/>
          <w:sz w:val="22"/>
        </w:rPr>
        <w:t>村</w:t>
      </w:r>
      <w:r w:rsidR="001C7962">
        <w:rPr>
          <w:rFonts w:asciiTheme="minorEastAsia" w:hAnsiTheme="minorEastAsia" w:hint="eastAsia"/>
          <w:sz w:val="22"/>
        </w:rPr>
        <w:t xml:space="preserve">　</w:t>
      </w:r>
      <w:r w:rsidRPr="005D3AA2">
        <w:rPr>
          <w:rFonts w:asciiTheme="minorEastAsia" w:hAnsiTheme="minorEastAsia" w:hint="eastAsia"/>
          <w:sz w:val="22"/>
        </w:rPr>
        <w:t>利</w:t>
      </w:r>
      <w:r w:rsidR="001C7962">
        <w:rPr>
          <w:rFonts w:asciiTheme="minorEastAsia" w:hAnsiTheme="minorEastAsia" w:hint="eastAsia"/>
          <w:sz w:val="22"/>
        </w:rPr>
        <w:t xml:space="preserve"> </w:t>
      </w:r>
      <w:r w:rsidRPr="005D3AA2">
        <w:rPr>
          <w:rFonts w:asciiTheme="minorEastAsia" w:hAnsiTheme="minorEastAsia" w:hint="eastAsia"/>
          <w:sz w:val="22"/>
        </w:rPr>
        <w:t>久 (公印省略)</w:t>
      </w:r>
      <w:r w:rsidR="00C86613" w:rsidRPr="005D3AA2">
        <w:rPr>
          <w:rFonts w:asciiTheme="minorEastAsia" w:hAnsiTheme="minorEastAsia" w:hint="eastAsia"/>
          <w:sz w:val="22"/>
        </w:rPr>
        <w:t xml:space="preserve">　</w:t>
      </w:r>
    </w:p>
    <w:p w14:paraId="078EE5B8" w14:textId="77777777" w:rsidR="005E3742" w:rsidRPr="005D3AA2" w:rsidRDefault="005E3742">
      <w:pPr>
        <w:rPr>
          <w:rFonts w:asciiTheme="minorEastAsia" w:hAnsiTheme="minorEastAsia"/>
          <w:sz w:val="22"/>
        </w:rPr>
      </w:pPr>
    </w:p>
    <w:p w14:paraId="1BFE30D4" w14:textId="7FE68035" w:rsidR="001B1E40" w:rsidRPr="00B37BE6" w:rsidRDefault="00CF2982" w:rsidP="00B1047E">
      <w:pPr>
        <w:ind w:firstLineChars="150" w:firstLine="330"/>
        <w:outlineLvl w:val="0"/>
        <w:rPr>
          <w:rFonts w:asciiTheme="minorEastAsia" w:hAnsiTheme="minorEastAsia"/>
          <w:sz w:val="22"/>
        </w:rPr>
      </w:pPr>
      <w:r w:rsidRPr="005D3AA2">
        <w:rPr>
          <w:rFonts w:asciiTheme="minorEastAsia" w:hAnsiTheme="minorEastAsia" w:hint="eastAsia"/>
          <w:sz w:val="22"/>
        </w:rPr>
        <w:t>「新型コロナウイルス</w:t>
      </w:r>
      <w:r w:rsidR="00B37BE6">
        <w:rPr>
          <w:rFonts w:asciiTheme="minorEastAsia" w:hAnsiTheme="minorEastAsia" w:hint="eastAsia"/>
          <w:sz w:val="22"/>
        </w:rPr>
        <w:t>感染症</w:t>
      </w:r>
      <w:r w:rsidRPr="005D3AA2">
        <w:rPr>
          <w:rFonts w:asciiTheme="minorEastAsia" w:hAnsiTheme="minorEastAsia" w:hint="eastAsia"/>
          <w:sz w:val="22"/>
        </w:rPr>
        <w:t>」</w:t>
      </w:r>
      <w:r w:rsidR="00B37BE6">
        <w:rPr>
          <w:rFonts w:asciiTheme="minorEastAsia" w:hAnsiTheme="minorEastAsia" w:hint="eastAsia"/>
          <w:sz w:val="22"/>
        </w:rPr>
        <w:t>に係る</w:t>
      </w:r>
      <w:r w:rsidR="00FA4FF2">
        <w:rPr>
          <w:rFonts w:asciiTheme="minorEastAsia" w:hAnsiTheme="minorEastAsia" w:hint="eastAsia"/>
          <w:sz w:val="22"/>
        </w:rPr>
        <w:t>緊急事態宣言</w:t>
      </w:r>
      <w:r w:rsidR="00EE2EEF">
        <w:rPr>
          <w:rFonts w:asciiTheme="minorEastAsia" w:hAnsiTheme="minorEastAsia" w:hint="eastAsia"/>
          <w:sz w:val="22"/>
        </w:rPr>
        <w:t>へ</w:t>
      </w:r>
      <w:r w:rsidR="00FA4FF2">
        <w:rPr>
          <w:rFonts w:asciiTheme="minorEastAsia" w:hAnsiTheme="minorEastAsia" w:hint="eastAsia"/>
          <w:sz w:val="22"/>
        </w:rPr>
        <w:t>の対応に</w:t>
      </w:r>
      <w:r w:rsidRPr="005D3AA2">
        <w:rPr>
          <w:rFonts w:asciiTheme="minorEastAsia" w:hAnsiTheme="minorEastAsia" w:hint="eastAsia"/>
          <w:sz w:val="22"/>
        </w:rPr>
        <w:t>ついて</w:t>
      </w:r>
    </w:p>
    <w:p w14:paraId="18C99B8B" w14:textId="77777777" w:rsidR="003E5970" w:rsidRPr="005D3AA2" w:rsidRDefault="003E5970" w:rsidP="005D3AA2">
      <w:pPr>
        <w:ind w:firstLineChars="100" w:firstLine="220"/>
        <w:rPr>
          <w:rFonts w:asciiTheme="minorEastAsia" w:hAnsiTheme="minorEastAsia" w:cs="Segoe UI Symbol"/>
          <w:sz w:val="22"/>
        </w:rPr>
      </w:pPr>
    </w:p>
    <w:p w14:paraId="1E6EF78C" w14:textId="04E4FBB7" w:rsidR="00D71BFF" w:rsidRDefault="00BE2BC4" w:rsidP="005D3AA2">
      <w:pPr>
        <w:ind w:firstLineChars="100" w:firstLine="220"/>
        <w:rPr>
          <w:rFonts w:asciiTheme="minorEastAsia" w:hAnsiTheme="minorEastAsia" w:cs="Segoe UI Symbol"/>
          <w:sz w:val="22"/>
        </w:rPr>
      </w:pPr>
      <w:r w:rsidRPr="005D3AA2">
        <w:rPr>
          <w:rFonts w:asciiTheme="minorEastAsia" w:hAnsiTheme="minorEastAsia" w:cs="Segoe UI Symbol" w:hint="eastAsia"/>
          <w:sz w:val="22"/>
        </w:rPr>
        <w:t>標記の</w:t>
      </w:r>
      <w:r w:rsidR="00F561D1">
        <w:rPr>
          <w:rFonts w:asciiTheme="minorEastAsia" w:hAnsiTheme="minorEastAsia" w:cs="Segoe UI Symbol" w:hint="eastAsia"/>
          <w:sz w:val="22"/>
        </w:rPr>
        <w:t>ことについて</w:t>
      </w:r>
      <w:r w:rsidRPr="005D3AA2">
        <w:rPr>
          <w:rFonts w:asciiTheme="minorEastAsia" w:hAnsiTheme="minorEastAsia" w:cs="Segoe UI Symbol" w:hint="eastAsia"/>
          <w:sz w:val="22"/>
        </w:rPr>
        <w:t>、</w:t>
      </w:r>
      <w:r w:rsidR="00B1047E">
        <w:rPr>
          <w:rFonts w:asciiTheme="minorEastAsia" w:hAnsiTheme="minorEastAsia" w:cs="Segoe UI Symbol" w:hint="eastAsia"/>
          <w:sz w:val="22"/>
        </w:rPr>
        <w:t>別添のように</w:t>
      </w:r>
      <w:r w:rsidR="0029302D">
        <w:rPr>
          <w:rFonts w:asciiTheme="minorEastAsia" w:hAnsiTheme="minorEastAsia" w:cs="Segoe UI Symbol" w:hint="eastAsia"/>
          <w:sz w:val="22"/>
        </w:rPr>
        <w:t>、日本連盟から</w:t>
      </w:r>
      <w:r w:rsidR="00FA4FF2">
        <w:rPr>
          <w:rFonts w:asciiTheme="minorEastAsia" w:hAnsiTheme="minorEastAsia" w:cs="Segoe UI Symbol" w:hint="eastAsia"/>
          <w:sz w:val="22"/>
        </w:rPr>
        <w:t>「新型コロナウイルス感染の対応について（</w:t>
      </w:r>
      <w:r w:rsidR="00394F9C">
        <w:rPr>
          <w:rFonts w:asciiTheme="minorEastAsia" w:hAnsiTheme="minorEastAsia" w:cs="Segoe UI Symbol" w:hint="eastAsia"/>
          <w:sz w:val="22"/>
        </w:rPr>
        <w:t>第</w:t>
      </w:r>
      <w:r w:rsidR="00FA4FF2">
        <w:rPr>
          <w:rFonts w:asciiTheme="minorEastAsia" w:hAnsiTheme="minorEastAsia" w:cs="Segoe UI Symbol" w:hint="eastAsia"/>
          <w:sz w:val="22"/>
        </w:rPr>
        <w:t>11</w:t>
      </w:r>
      <w:r w:rsidR="00394F9C">
        <w:rPr>
          <w:rFonts w:asciiTheme="minorEastAsia" w:hAnsiTheme="minorEastAsia" w:cs="Segoe UI Symbol" w:hint="eastAsia"/>
          <w:sz w:val="22"/>
        </w:rPr>
        <w:t>報</w:t>
      </w:r>
      <w:r w:rsidR="00FA4FF2">
        <w:rPr>
          <w:rFonts w:asciiTheme="minorEastAsia" w:hAnsiTheme="minorEastAsia" w:cs="Segoe UI Symbol" w:hint="eastAsia"/>
          <w:sz w:val="22"/>
        </w:rPr>
        <w:t>）</w:t>
      </w:r>
      <w:r w:rsidR="00E86B9A">
        <w:rPr>
          <w:rFonts w:asciiTheme="minorEastAsia" w:hAnsiTheme="minorEastAsia" w:cs="Segoe UI Symbol" w:hint="eastAsia"/>
          <w:sz w:val="22"/>
        </w:rPr>
        <w:t>」</w:t>
      </w:r>
      <w:r w:rsidR="00FA4FF2">
        <w:rPr>
          <w:rFonts w:asciiTheme="minorEastAsia" w:hAnsiTheme="minorEastAsia" w:cs="Segoe UI Symbol" w:hint="eastAsia"/>
          <w:sz w:val="22"/>
        </w:rPr>
        <w:t>が</w:t>
      </w:r>
      <w:r w:rsidR="00704679">
        <w:rPr>
          <w:rFonts w:asciiTheme="minorEastAsia" w:hAnsiTheme="minorEastAsia" w:cs="Segoe UI Symbol" w:hint="eastAsia"/>
          <w:sz w:val="22"/>
        </w:rPr>
        <w:t>通達</w:t>
      </w:r>
      <w:r w:rsidR="00FA4FF2">
        <w:rPr>
          <w:rFonts w:asciiTheme="minorEastAsia" w:hAnsiTheme="minorEastAsia" w:cs="Segoe UI Symbol" w:hint="eastAsia"/>
          <w:sz w:val="22"/>
        </w:rPr>
        <w:t>され</w:t>
      </w:r>
      <w:r w:rsidR="00F561D1">
        <w:rPr>
          <w:rFonts w:asciiTheme="minorEastAsia" w:hAnsiTheme="minorEastAsia" w:cs="Segoe UI Symbol" w:hint="eastAsia"/>
          <w:sz w:val="22"/>
        </w:rPr>
        <w:t>、</w:t>
      </w:r>
      <w:r w:rsidR="00FA4FF2">
        <w:rPr>
          <w:rFonts w:asciiTheme="minorEastAsia" w:hAnsiTheme="minorEastAsia" w:cs="Segoe UI Symbol" w:hint="eastAsia"/>
          <w:sz w:val="22"/>
        </w:rPr>
        <w:t>下記のような</w:t>
      </w:r>
      <w:r w:rsidR="00D71BFF">
        <w:rPr>
          <w:rFonts w:asciiTheme="minorEastAsia" w:hAnsiTheme="minorEastAsia" w:cs="Segoe UI Symbol" w:hint="eastAsia"/>
          <w:sz w:val="22"/>
        </w:rPr>
        <w:t>緊急事態宣言への対応が指示されました。</w:t>
      </w:r>
    </w:p>
    <w:p w14:paraId="3726E0CB" w14:textId="0605286B" w:rsidR="00A75150" w:rsidRPr="0003267C" w:rsidRDefault="00A75150" w:rsidP="00A75150">
      <w:pPr>
        <w:pStyle w:val="ae"/>
        <w:numPr>
          <w:ilvl w:val="0"/>
          <w:numId w:val="16"/>
        </w:numPr>
        <w:ind w:leftChars="0"/>
        <w:rPr>
          <w:rFonts w:asciiTheme="minorEastAsia" w:hAnsiTheme="minorEastAsia" w:cs="Segoe UI Symbol"/>
          <w:sz w:val="20"/>
          <w:szCs w:val="20"/>
        </w:rPr>
      </w:pPr>
      <w:r w:rsidRPr="0003267C">
        <w:rPr>
          <w:rFonts w:asciiTheme="minorEastAsia" w:hAnsiTheme="minorEastAsia" w:cs="Segoe UI Symbol" w:hint="eastAsia"/>
          <w:sz w:val="20"/>
          <w:szCs w:val="20"/>
        </w:rPr>
        <w:t>政府による</w:t>
      </w:r>
      <w:r w:rsidRPr="0003267C">
        <w:rPr>
          <w:rFonts w:asciiTheme="minorEastAsia" w:hAnsiTheme="minorEastAsia" w:cs="Segoe UI Symbol" w:hint="eastAsia"/>
          <w:b/>
          <w:sz w:val="20"/>
          <w:szCs w:val="20"/>
        </w:rPr>
        <w:t>緊急事態宣言対象地域</w:t>
      </w:r>
      <w:r w:rsidRPr="0003267C">
        <w:rPr>
          <w:rFonts w:asciiTheme="minorEastAsia" w:hAnsiTheme="minorEastAsia" w:cs="Segoe UI Symbol" w:hint="eastAsia"/>
          <w:sz w:val="20"/>
          <w:szCs w:val="20"/>
        </w:rPr>
        <w:t>については、宣言内容および各都道府県知事からの要請のある緊急事態処置に則った対応を行う。</w:t>
      </w:r>
    </w:p>
    <w:p w14:paraId="1AF8000E" w14:textId="698A9F10" w:rsidR="00A75150" w:rsidRPr="0003267C" w:rsidRDefault="00A75150" w:rsidP="00537028">
      <w:pPr>
        <w:pStyle w:val="ae"/>
        <w:numPr>
          <w:ilvl w:val="0"/>
          <w:numId w:val="16"/>
        </w:numPr>
        <w:ind w:leftChars="0"/>
        <w:rPr>
          <w:rFonts w:asciiTheme="minorEastAsia" w:hAnsiTheme="minorEastAsia" w:cs="Segoe UI Symbol"/>
          <w:sz w:val="20"/>
          <w:szCs w:val="20"/>
        </w:rPr>
      </w:pPr>
      <w:r w:rsidRPr="0003267C">
        <w:rPr>
          <w:rFonts w:asciiTheme="minorEastAsia" w:hAnsiTheme="minorEastAsia" w:cs="Segoe UI Symbol" w:hint="eastAsia"/>
          <w:sz w:val="20"/>
          <w:szCs w:val="20"/>
        </w:rPr>
        <w:t>緊急事態宣言対象外の道府県では、各自治体からの活動自粛要請などない場合は、『スカウト活動における新型コロナウイルス感染拡大防止ガイドライン』を参考として、各連盟の方針に基づいた対応を行う。ただし、</w:t>
      </w:r>
      <w:r w:rsidRPr="0003267C">
        <w:rPr>
          <w:rFonts w:asciiTheme="minorEastAsia" w:hAnsiTheme="minorEastAsia" w:cs="Segoe UI Symbol" w:hint="eastAsia"/>
          <w:b/>
          <w:sz w:val="20"/>
          <w:szCs w:val="20"/>
        </w:rPr>
        <w:t>ステージ４にある地域については、各自治体からの要請に応じるとともに、感染拡大傾向が続いている状況がある場合には、集会、会議の中止または延期の対応を行う。</w:t>
      </w:r>
    </w:p>
    <w:p w14:paraId="42D94729" w14:textId="09E5B864" w:rsidR="00A42CFD" w:rsidRDefault="00EE2EEF" w:rsidP="0003267C">
      <w:pPr>
        <w:ind w:firstLineChars="100" w:firstLine="220"/>
        <w:rPr>
          <w:rFonts w:asciiTheme="minorEastAsia" w:hAnsiTheme="minorEastAsia" w:cs="Segoe UI Symbol"/>
          <w:sz w:val="22"/>
        </w:rPr>
      </w:pPr>
      <w:r>
        <w:rPr>
          <w:rFonts w:asciiTheme="minorEastAsia" w:hAnsiTheme="minorEastAsia" w:cs="Segoe UI Symbol" w:hint="eastAsia"/>
          <w:sz w:val="22"/>
        </w:rPr>
        <w:t>栃木県</w:t>
      </w:r>
      <w:r w:rsidR="00AF774A">
        <w:rPr>
          <w:rFonts w:asciiTheme="minorEastAsia" w:hAnsiTheme="minorEastAsia" w:cs="Segoe UI Symbol" w:hint="eastAsia"/>
          <w:sz w:val="22"/>
        </w:rPr>
        <w:t>内</w:t>
      </w:r>
      <w:r w:rsidR="00354E38">
        <w:rPr>
          <w:rFonts w:asciiTheme="minorEastAsia" w:hAnsiTheme="minorEastAsia" w:cs="Segoe UI Symbol" w:hint="eastAsia"/>
          <w:sz w:val="22"/>
        </w:rPr>
        <w:t>の</w:t>
      </w:r>
      <w:r w:rsidR="00AF774A">
        <w:rPr>
          <w:rFonts w:asciiTheme="minorEastAsia" w:hAnsiTheme="minorEastAsia" w:cs="Segoe UI Symbol" w:hint="eastAsia"/>
          <w:sz w:val="22"/>
        </w:rPr>
        <w:t>現状</w:t>
      </w:r>
      <w:r w:rsidR="00354E38">
        <w:rPr>
          <w:rFonts w:asciiTheme="minorEastAsia" w:hAnsiTheme="minorEastAsia" w:cs="Segoe UI Symbol" w:hint="eastAsia"/>
          <w:sz w:val="22"/>
        </w:rPr>
        <w:t>は、県全域</w:t>
      </w:r>
      <w:r w:rsidR="00704679">
        <w:rPr>
          <w:rFonts w:asciiTheme="minorEastAsia" w:hAnsiTheme="minorEastAsia" w:cs="Segoe UI Symbol" w:hint="eastAsia"/>
          <w:sz w:val="22"/>
        </w:rPr>
        <w:t>の</w:t>
      </w:r>
      <w:r w:rsidR="00354E38">
        <w:rPr>
          <w:rFonts w:asciiTheme="minorEastAsia" w:hAnsiTheme="minorEastAsia" w:cs="Segoe UI Symbol" w:hint="eastAsia"/>
          <w:sz w:val="22"/>
        </w:rPr>
        <w:t>新規感染者数が国の示す最も深刻な「ステージ</w:t>
      </w:r>
      <w:r w:rsidR="00DF3971">
        <w:rPr>
          <w:rFonts w:asciiTheme="minorEastAsia" w:hAnsiTheme="minorEastAsia" w:cs="Segoe UI Symbol" w:hint="eastAsia"/>
          <w:sz w:val="22"/>
        </w:rPr>
        <w:t>４</w:t>
      </w:r>
      <w:r w:rsidR="00354E38">
        <w:rPr>
          <w:rFonts w:asciiTheme="minorEastAsia" w:hAnsiTheme="minorEastAsia" w:cs="Segoe UI Symbol" w:hint="eastAsia"/>
          <w:sz w:val="22"/>
        </w:rPr>
        <w:t>」（爆発的な感染拡大）に相当</w:t>
      </w:r>
      <w:r>
        <w:rPr>
          <w:rFonts w:asciiTheme="minorEastAsia" w:hAnsiTheme="minorEastAsia" w:cs="Segoe UI Symbol" w:hint="eastAsia"/>
          <w:sz w:val="22"/>
        </w:rPr>
        <w:t>しており</w:t>
      </w:r>
      <w:r w:rsidR="00AF774A">
        <w:rPr>
          <w:rFonts w:asciiTheme="minorEastAsia" w:hAnsiTheme="minorEastAsia" w:cs="Segoe UI Symbol" w:hint="eastAsia"/>
          <w:sz w:val="22"/>
        </w:rPr>
        <w:t>、県知事</w:t>
      </w:r>
      <w:r w:rsidR="00DF3971">
        <w:rPr>
          <w:rFonts w:asciiTheme="minorEastAsia" w:hAnsiTheme="minorEastAsia" w:cs="Segoe UI Symbol" w:hint="eastAsia"/>
          <w:sz w:val="22"/>
        </w:rPr>
        <w:t>から</w:t>
      </w:r>
      <w:r w:rsidR="00AF774A">
        <w:rPr>
          <w:rFonts w:asciiTheme="minorEastAsia" w:hAnsiTheme="minorEastAsia" w:cs="Segoe UI Symbol" w:hint="eastAsia"/>
          <w:sz w:val="22"/>
        </w:rPr>
        <w:t>政府に対し緊急事態宣言の要請（</w:t>
      </w:r>
      <w:r w:rsidR="00DF3971">
        <w:rPr>
          <w:rFonts w:asciiTheme="minorEastAsia" w:hAnsiTheme="minorEastAsia" w:cs="Segoe UI Symbol" w:hint="eastAsia"/>
          <w:sz w:val="22"/>
        </w:rPr>
        <w:t>１</w:t>
      </w:r>
      <w:r w:rsidR="00AF774A">
        <w:rPr>
          <w:rFonts w:asciiTheme="minorEastAsia" w:hAnsiTheme="minorEastAsia" w:cs="Segoe UI Symbol" w:hint="eastAsia"/>
          <w:sz w:val="22"/>
        </w:rPr>
        <w:t>月</w:t>
      </w:r>
      <w:r w:rsidR="00DF3971">
        <w:rPr>
          <w:rFonts w:asciiTheme="minorEastAsia" w:hAnsiTheme="minorEastAsia" w:cs="Segoe UI Symbol" w:hint="eastAsia"/>
          <w:sz w:val="22"/>
        </w:rPr>
        <w:t>８</w:t>
      </w:r>
      <w:r w:rsidR="00AF774A">
        <w:rPr>
          <w:rFonts w:asciiTheme="minorEastAsia" w:hAnsiTheme="minorEastAsia" w:cs="Segoe UI Symbol" w:hint="eastAsia"/>
          <w:sz w:val="22"/>
        </w:rPr>
        <w:t>日現在）</w:t>
      </w:r>
      <w:r w:rsidR="00555057">
        <w:rPr>
          <w:rFonts w:asciiTheme="minorEastAsia" w:hAnsiTheme="minorEastAsia" w:cs="Segoe UI Symbol" w:hint="eastAsia"/>
          <w:sz w:val="22"/>
        </w:rPr>
        <w:t>も</w:t>
      </w:r>
      <w:r w:rsidR="006751C9">
        <w:rPr>
          <w:rFonts w:asciiTheme="minorEastAsia" w:hAnsiTheme="minorEastAsia" w:cs="Segoe UI Symbol" w:hint="eastAsia"/>
          <w:sz w:val="22"/>
        </w:rPr>
        <w:t>なされています</w:t>
      </w:r>
      <w:r w:rsidR="00AF774A">
        <w:rPr>
          <w:rFonts w:asciiTheme="minorEastAsia" w:hAnsiTheme="minorEastAsia" w:cs="Segoe UI Symbol" w:hint="eastAsia"/>
          <w:sz w:val="22"/>
        </w:rPr>
        <w:t>。</w:t>
      </w:r>
    </w:p>
    <w:p w14:paraId="1929FF96" w14:textId="4A15BE44" w:rsidR="002D70C3" w:rsidRDefault="002A104D" w:rsidP="00704679">
      <w:pPr>
        <w:ind w:firstLineChars="100" w:firstLine="220"/>
        <w:rPr>
          <w:rFonts w:asciiTheme="minorEastAsia" w:hAnsiTheme="minorEastAsia" w:cs="Segoe UI Symbol"/>
          <w:sz w:val="22"/>
        </w:rPr>
      </w:pPr>
      <w:r>
        <w:rPr>
          <w:rFonts w:asciiTheme="minorEastAsia" w:hAnsiTheme="minorEastAsia" w:cs="Segoe UI Symbol" w:hint="eastAsia"/>
          <w:sz w:val="22"/>
        </w:rPr>
        <w:t>このような</w:t>
      </w:r>
      <w:r w:rsidR="00802DCF">
        <w:rPr>
          <w:rFonts w:asciiTheme="minorEastAsia" w:hAnsiTheme="minorEastAsia" w:cs="Segoe UI Symbol" w:hint="eastAsia"/>
          <w:sz w:val="22"/>
        </w:rPr>
        <w:t>事態を考慮した結果、</w:t>
      </w:r>
      <w:r w:rsidR="006751C9">
        <w:rPr>
          <w:rFonts w:asciiTheme="minorEastAsia" w:hAnsiTheme="minorEastAsia" w:cs="Segoe UI Symbol" w:hint="eastAsia"/>
          <w:sz w:val="22"/>
        </w:rPr>
        <w:t>県連盟として</w:t>
      </w:r>
      <w:r w:rsidR="008B410F">
        <w:rPr>
          <w:rFonts w:asciiTheme="minorEastAsia" w:hAnsiTheme="minorEastAsia" w:cs="Segoe UI Symbol" w:hint="eastAsia"/>
          <w:sz w:val="22"/>
        </w:rPr>
        <w:t>、</w:t>
      </w:r>
      <w:r w:rsidR="00F619FF">
        <w:rPr>
          <w:rFonts w:asciiTheme="minorEastAsia" w:hAnsiTheme="minorEastAsia" w:cs="Segoe UI Symbol" w:hint="eastAsia"/>
          <w:sz w:val="22"/>
        </w:rPr>
        <w:t>「ステージ４」の状態、もしくは、</w:t>
      </w:r>
      <w:r w:rsidR="008246FA">
        <w:rPr>
          <w:rFonts w:asciiTheme="minorEastAsia" w:hAnsiTheme="minorEastAsia" w:cs="Segoe UI Symbol" w:hint="eastAsia"/>
          <w:sz w:val="22"/>
        </w:rPr>
        <w:t>緊急事態宣言発令時における</w:t>
      </w:r>
      <w:r w:rsidR="00802DCF">
        <w:rPr>
          <w:rFonts w:asciiTheme="minorEastAsia" w:hAnsiTheme="minorEastAsia" w:cs="Segoe UI Symbol" w:hint="eastAsia"/>
          <w:sz w:val="22"/>
        </w:rPr>
        <w:t>すべての</w:t>
      </w:r>
      <w:r>
        <w:rPr>
          <w:rFonts w:asciiTheme="minorEastAsia" w:hAnsiTheme="minorEastAsia" w:cs="Segoe UI Symbol" w:hint="eastAsia"/>
          <w:sz w:val="22"/>
        </w:rPr>
        <w:t>活動を下記の</w:t>
      </w:r>
      <w:r w:rsidR="00802DCF">
        <w:rPr>
          <w:rFonts w:asciiTheme="minorEastAsia" w:hAnsiTheme="minorEastAsia" w:cs="Segoe UI Symbol" w:hint="eastAsia"/>
          <w:sz w:val="22"/>
        </w:rPr>
        <w:t>ように</w:t>
      </w:r>
      <w:r w:rsidR="008A0B68">
        <w:rPr>
          <w:rFonts w:asciiTheme="minorEastAsia" w:hAnsiTheme="minorEastAsia" w:cs="Segoe UI Symbol" w:hint="eastAsia"/>
          <w:sz w:val="22"/>
        </w:rPr>
        <w:t>する</w:t>
      </w:r>
      <w:r w:rsidR="008246FA">
        <w:rPr>
          <w:rFonts w:asciiTheme="minorEastAsia" w:hAnsiTheme="minorEastAsia" w:cs="Segoe UI Symbol" w:hint="eastAsia"/>
          <w:sz w:val="22"/>
        </w:rPr>
        <w:t>こと</w:t>
      </w:r>
      <w:r w:rsidR="00CC1438">
        <w:rPr>
          <w:rFonts w:asciiTheme="minorEastAsia" w:hAnsiTheme="minorEastAsia" w:cs="Segoe UI Symbol" w:hint="eastAsia"/>
          <w:sz w:val="22"/>
        </w:rPr>
        <w:t>を</w:t>
      </w:r>
      <w:r w:rsidR="00704679">
        <w:rPr>
          <w:rFonts w:asciiTheme="minorEastAsia" w:hAnsiTheme="minorEastAsia" w:cs="Segoe UI Symbol" w:hint="eastAsia"/>
          <w:sz w:val="22"/>
        </w:rPr>
        <w:t>要請します</w:t>
      </w:r>
      <w:r>
        <w:rPr>
          <w:rFonts w:asciiTheme="minorEastAsia" w:hAnsiTheme="minorEastAsia" w:cs="Segoe UI Symbol" w:hint="eastAsia"/>
          <w:sz w:val="22"/>
        </w:rPr>
        <w:t>。</w:t>
      </w:r>
    </w:p>
    <w:tbl>
      <w:tblPr>
        <w:tblStyle w:val="a5"/>
        <w:tblW w:w="0" w:type="auto"/>
        <w:tblInd w:w="-5" w:type="dxa"/>
        <w:tblLook w:val="04A0" w:firstRow="1" w:lastRow="0" w:firstColumn="1" w:lastColumn="0" w:noHBand="0" w:noVBand="1"/>
      </w:tblPr>
      <w:tblGrid>
        <w:gridCol w:w="9859"/>
      </w:tblGrid>
      <w:tr w:rsidR="008A0B68" w14:paraId="3FB826C5" w14:textId="77777777" w:rsidTr="0003267C">
        <w:tc>
          <w:tcPr>
            <w:tcW w:w="9859" w:type="dxa"/>
          </w:tcPr>
          <w:p w14:paraId="5B90F518" w14:textId="77777777" w:rsidR="008A0B68" w:rsidRPr="0003267C" w:rsidRDefault="008A0B68" w:rsidP="0003267C">
            <w:pPr>
              <w:pStyle w:val="ae"/>
              <w:numPr>
                <w:ilvl w:val="0"/>
                <w:numId w:val="17"/>
              </w:numPr>
              <w:ind w:leftChars="0" w:left="462"/>
              <w:rPr>
                <w:rFonts w:asciiTheme="minorEastAsia" w:hAnsiTheme="minorEastAsia" w:cs="Segoe UI Symbol"/>
                <w:b/>
                <w:sz w:val="24"/>
                <w:szCs w:val="24"/>
              </w:rPr>
            </w:pPr>
            <w:r w:rsidRPr="0003267C">
              <w:rPr>
                <w:rFonts w:asciiTheme="minorEastAsia" w:hAnsiTheme="minorEastAsia" w:cs="Segoe UI Symbol" w:hint="eastAsia"/>
                <w:b/>
                <w:sz w:val="24"/>
                <w:szCs w:val="24"/>
              </w:rPr>
              <w:t>全ての集会、会議の中止または延期（オンラインでの集会等は除く）</w:t>
            </w:r>
          </w:p>
          <w:p w14:paraId="631793A0" w14:textId="77777777" w:rsidR="008A0B68" w:rsidRPr="0003267C" w:rsidRDefault="008A0B68" w:rsidP="0003267C">
            <w:pPr>
              <w:pStyle w:val="ae"/>
              <w:numPr>
                <w:ilvl w:val="0"/>
                <w:numId w:val="17"/>
              </w:numPr>
              <w:ind w:leftChars="0" w:left="462"/>
              <w:rPr>
                <w:rFonts w:asciiTheme="minorEastAsia" w:hAnsiTheme="minorEastAsia" w:cs="Segoe UI Symbol"/>
                <w:b/>
                <w:sz w:val="24"/>
                <w:szCs w:val="24"/>
              </w:rPr>
            </w:pPr>
            <w:r w:rsidRPr="0003267C">
              <w:rPr>
                <w:rFonts w:asciiTheme="minorEastAsia" w:hAnsiTheme="minorEastAsia" w:cs="Segoe UI Symbol" w:hint="eastAsia"/>
                <w:b/>
                <w:sz w:val="24"/>
                <w:szCs w:val="24"/>
              </w:rPr>
              <w:t>上記集会には、文部省委託事業（ボーイスカウトとあそぼう！ワクワク自然体験あそび）も含む。</w:t>
            </w:r>
          </w:p>
          <w:p w14:paraId="1A874F46" w14:textId="77777777" w:rsidR="008A0B68" w:rsidRPr="0003267C" w:rsidRDefault="008A0B68" w:rsidP="0003267C">
            <w:pPr>
              <w:pStyle w:val="ae"/>
              <w:numPr>
                <w:ilvl w:val="0"/>
                <w:numId w:val="17"/>
              </w:numPr>
              <w:ind w:leftChars="0" w:left="462"/>
              <w:rPr>
                <w:rFonts w:asciiTheme="minorEastAsia" w:hAnsiTheme="minorEastAsia" w:cs="Segoe UI Symbol"/>
                <w:sz w:val="24"/>
                <w:szCs w:val="24"/>
              </w:rPr>
            </w:pPr>
            <w:r w:rsidRPr="0003267C">
              <w:rPr>
                <w:rFonts w:asciiTheme="minorEastAsia" w:hAnsiTheme="minorEastAsia" w:cs="Segoe UI Symbol" w:hint="eastAsia"/>
                <w:b/>
                <w:sz w:val="24"/>
                <w:szCs w:val="24"/>
              </w:rPr>
              <w:t>活動自粛は、当該地域の緊急事態宣言の期間までとする。</w:t>
            </w:r>
          </w:p>
          <w:p w14:paraId="5DD14104" w14:textId="0709AEEA" w:rsidR="008A0B68" w:rsidRPr="0003267C" w:rsidRDefault="008A0B68" w:rsidP="0003267C">
            <w:pPr>
              <w:pStyle w:val="ae"/>
              <w:numPr>
                <w:ilvl w:val="0"/>
                <w:numId w:val="17"/>
              </w:numPr>
              <w:ind w:leftChars="0" w:left="462"/>
              <w:rPr>
                <w:rFonts w:asciiTheme="minorEastAsia" w:hAnsiTheme="minorEastAsia" w:cs="Segoe UI Symbol"/>
                <w:sz w:val="24"/>
                <w:szCs w:val="24"/>
              </w:rPr>
            </w:pPr>
            <w:r w:rsidRPr="0003267C">
              <w:rPr>
                <w:rFonts w:asciiTheme="minorEastAsia" w:hAnsiTheme="minorEastAsia" w:cs="Segoe UI Symbol" w:hint="eastAsia"/>
                <w:b/>
                <w:sz w:val="24"/>
                <w:szCs w:val="24"/>
              </w:rPr>
              <w:t>関係者全員（スカウト、指導者、ご家族など）が、「新しい生活様式」の徹底に努める。</w:t>
            </w:r>
          </w:p>
        </w:tc>
      </w:tr>
    </w:tbl>
    <w:p w14:paraId="54429FC0" w14:textId="070D637E" w:rsidR="00704679" w:rsidRPr="00704679" w:rsidRDefault="00704679" w:rsidP="003F0D56">
      <w:pPr>
        <w:ind w:firstLineChars="100" w:firstLine="220"/>
        <w:rPr>
          <w:rFonts w:asciiTheme="minorEastAsia" w:hAnsiTheme="minorEastAsia" w:cs="Segoe UI Symbol"/>
          <w:sz w:val="22"/>
        </w:rPr>
      </w:pPr>
      <w:r w:rsidRPr="00704679">
        <w:rPr>
          <w:rFonts w:asciiTheme="minorEastAsia" w:hAnsiTheme="minorEastAsia" w:cs="Segoe UI Symbol" w:hint="eastAsia"/>
          <w:sz w:val="22"/>
        </w:rPr>
        <w:t>ここで示した</w:t>
      </w:r>
      <w:r w:rsidR="002F07C6">
        <w:rPr>
          <w:rFonts w:asciiTheme="minorEastAsia" w:hAnsiTheme="minorEastAsia" w:cs="Segoe UI Symbol" w:hint="eastAsia"/>
          <w:sz w:val="22"/>
        </w:rPr>
        <w:t>自粛要請</w:t>
      </w:r>
      <w:r w:rsidRPr="00704679">
        <w:rPr>
          <w:rFonts w:asciiTheme="minorEastAsia" w:hAnsiTheme="minorEastAsia" w:cs="Segoe UI Symbol" w:hint="eastAsia"/>
          <w:sz w:val="22"/>
        </w:rPr>
        <w:t>は、現時点のものであり、国内の感染状況の変化や日本連盟</w:t>
      </w:r>
      <w:r w:rsidR="00890E44">
        <w:rPr>
          <w:rFonts w:asciiTheme="minorEastAsia" w:hAnsiTheme="minorEastAsia" w:cs="Segoe UI Symbol" w:hint="eastAsia"/>
          <w:sz w:val="22"/>
        </w:rPr>
        <w:t>・県・</w:t>
      </w:r>
      <w:r w:rsidR="002F07C6">
        <w:rPr>
          <w:rFonts w:asciiTheme="minorEastAsia" w:hAnsiTheme="minorEastAsia" w:cs="Segoe UI Symbol" w:hint="eastAsia"/>
          <w:sz w:val="22"/>
        </w:rPr>
        <w:t>地域の状況</w:t>
      </w:r>
      <w:r w:rsidRPr="00704679">
        <w:rPr>
          <w:rFonts w:asciiTheme="minorEastAsia" w:hAnsiTheme="minorEastAsia" w:cs="Segoe UI Symbol" w:hint="eastAsia"/>
          <w:sz w:val="22"/>
        </w:rPr>
        <w:t>等の動向を踏まえて随時更新してまいります</w:t>
      </w:r>
      <w:r w:rsidR="002F07C6">
        <w:rPr>
          <w:rFonts w:asciiTheme="minorEastAsia" w:hAnsiTheme="minorEastAsia" w:cs="Segoe UI Symbol" w:hint="eastAsia"/>
          <w:sz w:val="22"/>
        </w:rPr>
        <w:t>。</w:t>
      </w:r>
    </w:p>
    <w:p w14:paraId="0BAC8704" w14:textId="5DA28DB9" w:rsidR="004D7C52" w:rsidRPr="004D7C52" w:rsidRDefault="00854368" w:rsidP="004D7C52">
      <w:pPr>
        <w:ind w:firstLineChars="100" w:firstLine="220"/>
        <w:rPr>
          <w:rFonts w:asciiTheme="minorEastAsia" w:hAnsiTheme="minorEastAsia" w:cs="Segoe UI Symbol"/>
          <w:sz w:val="22"/>
        </w:rPr>
      </w:pPr>
      <w:r>
        <w:rPr>
          <w:rFonts w:asciiTheme="minorEastAsia" w:hAnsiTheme="minorEastAsia" w:cs="Segoe UI Symbol" w:hint="eastAsia"/>
          <w:sz w:val="22"/>
        </w:rPr>
        <w:t>なお、</w:t>
      </w:r>
      <w:r w:rsidR="00607419">
        <w:rPr>
          <w:rFonts w:asciiTheme="minorEastAsia" w:hAnsiTheme="minorEastAsia" w:cs="Segoe UI Symbol" w:hint="eastAsia"/>
          <w:sz w:val="22"/>
        </w:rPr>
        <w:t>緊急事態宣言</w:t>
      </w:r>
      <w:r w:rsidR="000616C6">
        <w:rPr>
          <w:rFonts w:asciiTheme="minorEastAsia" w:hAnsiTheme="minorEastAsia" w:cs="Segoe UI Symbol" w:hint="eastAsia"/>
          <w:sz w:val="22"/>
        </w:rPr>
        <w:t>等</w:t>
      </w:r>
      <w:r w:rsidR="00607419">
        <w:rPr>
          <w:rFonts w:asciiTheme="minorEastAsia" w:hAnsiTheme="minorEastAsia" w:cs="Segoe UI Symbol" w:hint="eastAsia"/>
          <w:sz w:val="22"/>
        </w:rPr>
        <w:t>が解除された場合にも、</w:t>
      </w:r>
      <w:r w:rsidR="00AB1A5C">
        <w:rPr>
          <w:rFonts w:asciiTheme="minorEastAsia" w:hAnsiTheme="minorEastAsia" w:cs="Segoe UI Symbol" w:hint="eastAsia"/>
          <w:sz w:val="22"/>
        </w:rPr>
        <w:t>引き続き、</w:t>
      </w:r>
      <w:r w:rsidRPr="004D7C52">
        <w:rPr>
          <w:rFonts w:asciiTheme="minorEastAsia" w:hAnsiTheme="minorEastAsia" w:cs="Segoe UI Symbol" w:hint="eastAsia"/>
          <w:sz w:val="22"/>
        </w:rPr>
        <w:t>令和２年７月</w:t>
      </w:r>
      <w:r w:rsidRPr="004D7C52">
        <w:rPr>
          <w:rFonts w:asciiTheme="minorEastAsia" w:hAnsiTheme="minorEastAsia" w:cs="Segoe UI Symbol"/>
          <w:sz w:val="22"/>
        </w:rPr>
        <w:t>17</w:t>
      </w:r>
      <w:r w:rsidRPr="004D7C52">
        <w:rPr>
          <w:rFonts w:asciiTheme="minorEastAsia" w:hAnsiTheme="minorEastAsia" w:cs="Segoe UI Symbol" w:hint="eastAsia"/>
          <w:sz w:val="22"/>
        </w:rPr>
        <w:t>日付</w:t>
      </w:r>
      <w:r w:rsidR="004D7C52">
        <w:rPr>
          <w:rFonts w:asciiTheme="minorEastAsia" w:hAnsiTheme="minorEastAsia" w:cs="Segoe UI Symbol" w:hint="eastAsia"/>
          <w:sz w:val="22"/>
        </w:rPr>
        <w:t>、</w:t>
      </w:r>
      <w:r w:rsidRPr="004D7C52">
        <w:rPr>
          <w:rFonts w:asciiTheme="minorEastAsia" w:hAnsiTheme="minorEastAsia" w:cs="Segoe UI Symbol" w:hint="eastAsia"/>
          <w:sz w:val="22"/>
        </w:rPr>
        <w:t>ＢＳ栃木第44号</w:t>
      </w:r>
      <w:r w:rsidR="00CC1438">
        <w:rPr>
          <w:rFonts w:asciiTheme="minorEastAsia" w:hAnsiTheme="minorEastAsia" w:cs="Segoe UI Symbol" w:hint="eastAsia"/>
          <w:sz w:val="22"/>
        </w:rPr>
        <w:t>で</w:t>
      </w:r>
      <w:r w:rsidR="009B766B">
        <w:rPr>
          <w:rFonts w:asciiTheme="minorEastAsia" w:hAnsiTheme="minorEastAsia" w:cs="Segoe UI Symbol" w:hint="eastAsia"/>
          <w:sz w:val="22"/>
        </w:rPr>
        <w:t>お願いしました</w:t>
      </w:r>
      <w:r w:rsidR="004D7C52" w:rsidRPr="004D7C52">
        <w:rPr>
          <w:rFonts w:asciiTheme="minorEastAsia" w:hAnsiTheme="minorEastAsia" w:cs="Segoe UI Symbol" w:hint="eastAsia"/>
          <w:sz w:val="22"/>
        </w:rPr>
        <w:t>県連盟の対応</w:t>
      </w:r>
      <w:r w:rsidR="000616C6">
        <w:rPr>
          <w:rFonts w:asciiTheme="minorEastAsia" w:hAnsiTheme="minorEastAsia" w:cs="Segoe UI Symbol" w:hint="eastAsia"/>
          <w:sz w:val="22"/>
        </w:rPr>
        <w:t>方針</w:t>
      </w:r>
      <w:r w:rsidR="00A11C2C">
        <w:rPr>
          <w:rFonts w:asciiTheme="minorEastAsia" w:hAnsiTheme="minorEastAsia" w:cs="Segoe UI Symbol" w:hint="eastAsia"/>
          <w:sz w:val="22"/>
        </w:rPr>
        <w:t>に基づ</w:t>
      </w:r>
      <w:r w:rsidR="002D1B25">
        <w:rPr>
          <w:rFonts w:asciiTheme="minorEastAsia" w:hAnsiTheme="minorEastAsia" w:cs="Segoe UI Symbol" w:hint="eastAsia"/>
          <w:sz w:val="22"/>
        </w:rPr>
        <w:t>いて</w:t>
      </w:r>
      <w:r w:rsidR="00527228">
        <w:rPr>
          <w:rFonts w:asciiTheme="minorEastAsia" w:hAnsiTheme="minorEastAsia" w:cs="Segoe UI Symbol" w:hint="eastAsia"/>
          <w:sz w:val="22"/>
        </w:rPr>
        <w:t>、</w:t>
      </w:r>
      <w:r w:rsidR="0003267C">
        <w:rPr>
          <w:rFonts w:asciiTheme="minorEastAsia" w:hAnsiTheme="minorEastAsia" w:cs="Segoe UI Symbol" w:hint="eastAsia"/>
          <w:sz w:val="22"/>
        </w:rPr>
        <w:t>団内への</w:t>
      </w:r>
      <w:r w:rsidR="00A11C2C">
        <w:rPr>
          <w:rFonts w:asciiTheme="minorEastAsia" w:hAnsiTheme="minorEastAsia" w:cs="Segoe UI Symbol" w:hint="eastAsia"/>
          <w:sz w:val="22"/>
        </w:rPr>
        <w:t>御</w:t>
      </w:r>
      <w:r w:rsidR="00F619FF">
        <w:rPr>
          <w:rFonts w:asciiTheme="minorEastAsia" w:hAnsiTheme="minorEastAsia" w:cs="Segoe UI Symbol" w:hint="eastAsia"/>
          <w:sz w:val="22"/>
        </w:rPr>
        <w:t>指導</w:t>
      </w:r>
      <w:r w:rsidR="0003267C">
        <w:rPr>
          <w:rFonts w:asciiTheme="minorEastAsia" w:hAnsiTheme="minorEastAsia" w:cs="Segoe UI Symbol" w:hint="eastAsia"/>
          <w:sz w:val="22"/>
        </w:rPr>
        <w:t>を</w:t>
      </w:r>
      <w:r w:rsidR="00607419">
        <w:rPr>
          <w:rFonts w:asciiTheme="minorEastAsia" w:hAnsiTheme="minorEastAsia" w:cs="Segoe UI Symbol" w:hint="eastAsia"/>
          <w:sz w:val="22"/>
        </w:rPr>
        <w:t>お願いします。</w:t>
      </w:r>
    </w:p>
    <w:p w14:paraId="205A389D" w14:textId="1357BFF0" w:rsidR="005C3C87" w:rsidRPr="005C3C87" w:rsidRDefault="00854368" w:rsidP="002D6726">
      <w:pPr>
        <w:ind w:firstLineChars="100" w:firstLine="220"/>
        <w:jc w:val="left"/>
        <w:rPr>
          <w:rFonts w:asciiTheme="minorEastAsia" w:hAnsiTheme="minorEastAsia"/>
          <w:sz w:val="22"/>
        </w:rPr>
      </w:pPr>
      <w:r w:rsidRPr="005D3AA2">
        <w:rPr>
          <w:rFonts w:asciiTheme="minorEastAsia" w:hAnsiTheme="minorEastAsia" w:hint="eastAsia"/>
          <w:sz w:val="22"/>
        </w:rPr>
        <w:t xml:space="preserve">　</w:t>
      </w:r>
      <w:r>
        <w:rPr>
          <w:rFonts w:asciiTheme="minorEastAsia" w:hAnsiTheme="minorEastAsia" w:hint="eastAsia"/>
          <w:sz w:val="22"/>
        </w:rPr>
        <w:t xml:space="preserve">　</w:t>
      </w:r>
      <w:r w:rsidRPr="005D3AA2">
        <w:rPr>
          <w:rFonts w:asciiTheme="minorEastAsia" w:hAnsiTheme="minorEastAsia" w:hint="eastAsia"/>
          <w:sz w:val="22"/>
        </w:rPr>
        <w:t xml:space="preserve">　　　　　　　　　　　　　　　　　　　　　　　　　　　　　　　　　　　　　　　　　</w:t>
      </w:r>
    </w:p>
    <w:p w14:paraId="257D55F3" w14:textId="54570B7D" w:rsidR="005C3C87" w:rsidRDefault="005C3C87" w:rsidP="00854368">
      <w:pPr>
        <w:ind w:firstLineChars="100" w:firstLine="220"/>
        <w:jc w:val="left"/>
        <w:rPr>
          <w:rFonts w:asciiTheme="minorEastAsia" w:hAnsiTheme="minorEastAsia"/>
          <w:sz w:val="22"/>
        </w:rPr>
      </w:pPr>
    </w:p>
    <w:tbl>
      <w:tblPr>
        <w:tblStyle w:val="a5"/>
        <w:tblW w:w="0" w:type="auto"/>
        <w:tblInd w:w="5665" w:type="dxa"/>
        <w:tblLook w:val="04A0" w:firstRow="1" w:lastRow="0" w:firstColumn="1" w:lastColumn="0" w:noHBand="0" w:noVBand="1"/>
      </w:tblPr>
      <w:tblGrid>
        <w:gridCol w:w="4189"/>
      </w:tblGrid>
      <w:tr w:rsidR="005C3C87" w14:paraId="3348F5FF" w14:textId="77777777" w:rsidTr="002D6726">
        <w:tc>
          <w:tcPr>
            <w:tcW w:w="4189" w:type="dxa"/>
          </w:tcPr>
          <w:p w14:paraId="7AC8A9B5" w14:textId="77777777" w:rsidR="00F35BB9" w:rsidRDefault="00F35BB9" w:rsidP="002D6726">
            <w:pPr>
              <w:rPr>
                <w:sz w:val="20"/>
                <w:szCs w:val="20"/>
              </w:rPr>
            </w:pPr>
            <w:r>
              <w:rPr>
                <w:rFonts w:hint="eastAsia"/>
                <w:sz w:val="20"/>
                <w:szCs w:val="20"/>
              </w:rPr>
              <w:t>栃木県連盟事務局</w:t>
            </w:r>
          </w:p>
          <w:p w14:paraId="7F237046" w14:textId="77777777" w:rsidR="00F35BB9" w:rsidRDefault="00F35BB9" w:rsidP="002D6726">
            <w:pPr>
              <w:ind w:firstLineChars="50" w:firstLine="100"/>
              <w:rPr>
                <w:sz w:val="20"/>
                <w:szCs w:val="20"/>
              </w:rPr>
            </w:pPr>
            <w:r>
              <w:rPr>
                <w:rFonts w:hint="eastAsia"/>
                <w:sz w:val="20"/>
                <w:szCs w:val="20"/>
              </w:rPr>
              <w:t>☎</w:t>
            </w:r>
            <w:r>
              <w:rPr>
                <w:rFonts w:hint="eastAsia"/>
                <w:sz w:val="20"/>
                <w:szCs w:val="20"/>
              </w:rPr>
              <w:t>028-621-9800</w:t>
            </w:r>
            <w:r>
              <w:rPr>
                <w:rFonts w:hint="eastAsia"/>
                <w:sz w:val="20"/>
                <w:szCs w:val="20"/>
              </w:rPr>
              <w:t xml:space="preserve">　</w:t>
            </w:r>
            <w:r>
              <w:rPr>
                <w:rFonts w:hint="eastAsia"/>
                <w:sz w:val="20"/>
                <w:szCs w:val="20"/>
              </w:rPr>
              <w:t>FAX</w:t>
            </w:r>
            <w:r>
              <w:rPr>
                <w:rFonts w:hint="eastAsia"/>
                <w:sz w:val="20"/>
                <w:szCs w:val="20"/>
              </w:rPr>
              <w:t xml:space="preserve">　</w:t>
            </w:r>
            <w:r>
              <w:rPr>
                <w:rFonts w:hint="eastAsia"/>
                <w:sz w:val="20"/>
                <w:szCs w:val="20"/>
              </w:rPr>
              <w:t>028-678-3307</w:t>
            </w:r>
          </w:p>
          <w:p w14:paraId="03E83ACE" w14:textId="77777777" w:rsidR="005C3C87" w:rsidRDefault="005C3C87" w:rsidP="002D6726">
            <w:pPr>
              <w:ind w:firstLineChars="50" w:firstLine="105"/>
            </w:pPr>
            <w:r>
              <w:rPr>
                <w:rFonts w:hint="eastAsia"/>
              </w:rPr>
              <w:t>メール：</w:t>
            </w:r>
            <w:hyperlink r:id="rId7" w:history="1">
              <w:r w:rsidRPr="00F16833">
                <w:rPr>
                  <w:rStyle w:val="af"/>
                  <w:rFonts w:hint="eastAsia"/>
                </w:rPr>
                <w:t>s</w:t>
              </w:r>
              <w:r w:rsidRPr="00F16833">
                <w:rPr>
                  <w:rStyle w:val="af"/>
                </w:rPr>
                <w:t>ecretariat@tochigi.scout.jp</w:t>
              </w:r>
            </w:hyperlink>
          </w:p>
          <w:p w14:paraId="28A73FD7" w14:textId="33D8DB7D" w:rsidR="005C3C87" w:rsidRPr="005C3C87" w:rsidRDefault="005C3C87" w:rsidP="002D6726">
            <w:pPr>
              <w:ind w:firstLineChars="450" w:firstLine="945"/>
            </w:pPr>
            <w:r>
              <w:rPr>
                <w:rFonts w:hint="eastAsia"/>
              </w:rPr>
              <w:t xml:space="preserve">bstochig@m14.alpha-net.ne.jp </w:t>
            </w:r>
          </w:p>
        </w:tc>
      </w:tr>
    </w:tbl>
    <w:p w14:paraId="2A60ADCD" w14:textId="77777777" w:rsidR="005C3C87" w:rsidRPr="00704679" w:rsidRDefault="005C3C87" w:rsidP="005C3C87">
      <w:pPr>
        <w:jc w:val="left"/>
        <w:rPr>
          <w:rFonts w:asciiTheme="minorEastAsia" w:hAnsiTheme="minorEastAsia" w:cs="Segoe UI Symbol"/>
          <w:sz w:val="22"/>
        </w:rPr>
      </w:pPr>
    </w:p>
    <w:sectPr w:rsidR="005C3C87" w:rsidRPr="00704679" w:rsidSect="003E5970">
      <w:pgSz w:w="11906" w:h="16838"/>
      <w:pgMar w:top="1304" w:right="851" w:bottom="130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AEA8D" w14:textId="77777777" w:rsidR="001A6885" w:rsidRDefault="001A6885" w:rsidP="00CC6B73">
      <w:r>
        <w:separator/>
      </w:r>
    </w:p>
  </w:endnote>
  <w:endnote w:type="continuationSeparator" w:id="0">
    <w:p w14:paraId="3FAFDF3F" w14:textId="77777777" w:rsidR="001A6885" w:rsidRDefault="001A6885" w:rsidP="00CC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l‡r‡o… S… V…b… N"/>
    <w:panose1 w:val="020B0600070205080204"/>
    <w:charset w:val="80"/>
    <w:family w:val="swiss"/>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1ABD2" w14:textId="77777777" w:rsidR="001A6885" w:rsidRDefault="001A6885" w:rsidP="00CC6B73">
      <w:r>
        <w:separator/>
      </w:r>
    </w:p>
  </w:footnote>
  <w:footnote w:type="continuationSeparator" w:id="0">
    <w:p w14:paraId="45A76D0E" w14:textId="77777777" w:rsidR="001A6885" w:rsidRDefault="001A6885" w:rsidP="00CC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687C"/>
    <w:multiLevelType w:val="hybridMultilevel"/>
    <w:tmpl w:val="B5249F6E"/>
    <w:lvl w:ilvl="0" w:tplc="ABAEAC0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06617"/>
    <w:multiLevelType w:val="hybridMultilevel"/>
    <w:tmpl w:val="F20C42C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608773B"/>
    <w:multiLevelType w:val="hybridMultilevel"/>
    <w:tmpl w:val="C89234F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F762F10"/>
    <w:multiLevelType w:val="hybridMultilevel"/>
    <w:tmpl w:val="CC72F09C"/>
    <w:lvl w:ilvl="0" w:tplc="BD724A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0AE587C"/>
    <w:multiLevelType w:val="hybridMultilevel"/>
    <w:tmpl w:val="8CFC1FB8"/>
    <w:lvl w:ilvl="0" w:tplc="66D45D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A6949E1"/>
    <w:multiLevelType w:val="hybridMultilevel"/>
    <w:tmpl w:val="CE86858A"/>
    <w:lvl w:ilvl="0" w:tplc="B00A02E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52301"/>
    <w:multiLevelType w:val="hybridMultilevel"/>
    <w:tmpl w:val="4340689E"/>
    <w:lvl w:ilvl="0" w:tplc="ABAEAC0C">
      <w:start w:val="1"/>
      <w:numFmt w:val="bullet"/>
      <w:lvlText w:val=""/>
      <w:lvlJc w:val="left"/>
      <w:pPr>
        <w:ind w:left="1060" w:hanging="420"/>
      </w:pPr>
      <w:rPr>
        <w:rFonts w:ascii="Symbol" w:hAnsi="Symbol" w:hint="default"/>
        <w:b w:val="0"/>
        <w:i w:val="0"/>
        <w:caps w:val="0"/>
        <w:strike w:val="0"/>
        <w:dstrike w:val="0"/>
        <w:snapToGrid/>
        <w:vanish w:val="0"/>
        <w:color w:val="auto"/>
        <w:spacing w:val="-20"/>
        <w:w w:val="100"/>
        <w:kern w:val="0"/>
        <w:position w:val="0"/>
        <w:sz w:val="22"/>
        <w:u w:val="none"/>
        <w:vertAlign w:val="baseline"/>
        <w:em w:val="none"/>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7" w15:restartNumberingAfterBreak="0">
    <w:nsid w:val="31082A14"/>
    <w:multiLevelType w:val="hybridMultilevel"/>
    <w:tmpl w:val="BD366D00"/>
    <w:lvl w:ilvl="0" w:tplc="7A28DA8C">
      <w:start w:val="1"/>
      <w:numFmt w:val="decimalFullWidth"/>
      <w:lvlText w:val="%1．"/>
      <w:lvlJc w:val="left"/>
      <w:pPr>
        <w:ind w:left="880" w:hanging="6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66F721D"/>
    <w:multiLevelType w:val="hybridMultilevel"/>
    <w:tmpl w:val="44FCF04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47E617C5"/>
    <w:multiLevelType w:val="hybridMultilevel"/>
    <w:tmpl w:val="140EB16E"/>
    <w:lvl w:ilvl="0" w:tplc="5DF28D8A">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2E31AF"/>
    <w:multiLevelType w:val="hybridMultilevel"/>
    <w:tmpl w:val="7430FA10"/>
    <w:lvl w:ilvl="0" w:tplc="DCF08068">
      <w:start w:val="1"/>
      <w:numFmt w:val="decimal"/>
      <w:lvlText w:val="(%1）."/>
      <w:lvlJc w:val="left"/>
      <w:pPr>
        <w:ind w:left="112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CF01A0"/>
    <w:multiLevelType w:val="hybridMultilevel"/>
    <w:tmpl w:val="6F22DB9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EC2240D"/>
    <w:multiLevelType w:val="hybridMultilevel"/>
    <w:tmpl w:val="8CFC1FB8"/>
    <w:lvl w:ilvl="0" w:tplc="66D45D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43A4251"/>
    <w:multiLevelType w:val="hybridMultilevel"/>
    <w:tmpl w:val="D4184764"/>
    <w:lvl w:ilvl="0" w:tplc="EDA22252">
      <w:start w:val="1"/>
      <w:numFmt w:val="bullet"/>
      <w:lvlText w:val=""/>
      <w:lvlJc w:val="left"/>
      <w:pPr>
        <w:ind w:left="640" w:hanging="420"/>
      </w:pPr>
      <w:rPr>
        <w:rFonts w:ascii="Wingdings" w:hAnsi="Wingding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CFC4CFF"/>
    <w:multiLevelType w:val="hybridMultilevel"/>
    <w:tmpl w:val="8CFC1FB8"/>
    <w:lvl w:ilvl="0" w:tplc="66D45D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AEF72FB"/>
    <w:multiLevelType w:val="hybridMultilevel"/>
    <w:tmpl w:val="B296C27C"/>
    <w:lvl w:ilvl="0" w:tplc="B64ACDE6">
      <w:start w:val="1"/>
      <w:numFmt w:val="bullet"/>
      <w:lvlText w:val="∙"/>
      <w:lvlJc w:val="left"/>
      <w:pPr>
        <w:ind w:left="1060" w:hanging="420"/>
      </w:pPr>
      <w:rPr>
        <w:rFonts w:ascii="ＭＳ Ｐゴシック" w:eastAsia="ＭＳ Ｐゴシック" w:hAnsi="ＭＳ Ｐゴシック" w:hint="eastAsia"/>
        <w:b w:val="0"/>
        <w:i w:val="0"/>
        <w:caps w:val="0"/>
        <w:strike w:val="0"/>
        <w:dstrike w:val="0"/>
        <w:snapToGrid/>
        <w:vanish w:val="0"/>
        <w:color w:val="auto"/>
        <w:spacing w:val="-20"/>
        <w:w w:val="100"/>
        <w:kern w:val="0"/>
        <w:position w:val="0"/>
        <w:sz w:val="22"/>
        <w:u w:val="none"/>
        <w:vertAlign w:val="baseline"/>
        <w:em w:val="none"/>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6" w15:restartNumberingAfterBreak="0">
    <w:nsid w:val="7D4A5209"/>
    <w:multiLevelType w:val="hybridMultilevel"/>
    <w:tmpl w:val="E9E826CC"/>
    <w:lvl w:ilvl="0" w:tplc="66D45D98">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5"/>
  </w:num>
  <w:num w:numId="2">
    <w:abstractNumId w:val="2"/>
  </w:num>
  <w:num w:numId="3">
    <w:abstractNumId w:val="3"/>
  </w:num>
  <w:num w:numId="4">
    <w:abstractNumId w:val="8"/>
  </w:num>
  <w:num w:numId="5">
    <w:abstractNumId w:val="1"/>
  </w:num>
  <w:num w:numId="6">
    <w:abstractNumId w:val="10"/>
  </w:num>
  <w:num w:numId="7">
    <w:abstractNumId w:val="4"/>
  </w:num>
  <w:num w:numId="8">
    <w:abstractNumId w:val="14"/>
  </w:num>
  <w:num w:numId="9">
    <w:abstractNumId w:val="12"/>
  </w:num>
  <w:num w:numId="10">
    <w:abstractNumId w:val="0"/>
  </w:num>
  <w:num w:numId="11">
    <w:abstractNumId w:val="15"/>
  </w:num>
  <w:num w:numId="12">
    <w:abstractNumId w:val="11"/>
  </w:num>
  <w:num w:numId="13">
    <w:abstractNumId w:val="7"/>
  </w:num>
  <w:num w:numId="14">
    <w:abstractNumId w:val="9"/>
  </w:num>
  <w:num w:numId="15">
    <w:abstractNumId w:val="16"/>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68"/>
    <w:rsid w:val="00003851"/>
    <w:rsid w:val="0001254E"/>
    <w:rsid w:val="0002789B"/>
    <w:rsid w:val="0003267C"/>
    <w:rsid w:val="00043511"/>
    <w:rsid w:val="00044F66"/>
    <w:rsid w:val="0004520A"/>
    <w:rsid w:val="000616C6"/>
    <w:rsid w:val="00065D7A"/>
    <w:rsid w:val="00073C14"/>
    <w:rsid w:val="000C374F"/>
    <w:rsid w:val="000D4C29"/>
    <w:rsid w:val="000E2744"/>
    <w:rsid w:val="000E57E2"/>
    <w:rsid w:val="000F408A"/>
    <w:rsid w:val="000F619F"/>
    <w:rsid w:val="001026F8"/>
    <w:rsid w:val="00105FBC"/>
    <w:rsid w:val="001101C4"/>
    <w:rsid w:val="00112511"/>
    <w:rsid w:val="001309DF"/>
    <w:rsid w:val="00143AA4"/>
    <w:rsid w:val="00143C5A"/>
    <w:rsid w:val="00155B5E"/>
    <w:rsid w:val="0016033C"/>
    <w:rsid w:val="0016627B"/>
    <w:rsid w:val="00174865"/>
    <w:rsid w:val="00181FA7"/>
    <w:rsid w:val="001967E7"/>
    <w:rsid w:val="001A6885"/>
    <w:rsid w:val="001B1E40"/>
    <w:rsid w:val="001B6CDB"/>
    <w:rsid w:val="001C0F8F"/>
    <w:rsid w:val="001C7962"/>
    <w:rsid w:val="001D53A1"/>
    <w:rsid w:val="001E486B"/>
    <w:rsid w:val="00232AC4"/>
    <w:rsid w:val="00233E04"/>
    <w:rsid w:val="0023778A"/>
    <w:rsid w:val="00240214"/>
    <w:rsid w:val="002565EA"/>
    <w:rsid w:val="002737AD"/>
    <w:rsid w:val="00284F68"/>
    <w:rsid w:val="002876FB"/>
    <w:rsid w:val="0029302D"/>
    <w:rsid w:val="00295C9B"/>
    <w:rsid w:val="002A104D"/>
    <w:rsid w:val="002A5B4E"/>
    <w:rsid w:val="002D1B25"/>
    <w:rsid w:val="002D23DC"/>
    <w:rsid w:val="002D6726"/>
    <w:rsid w:val="002D70C3"/>
    <w:rsid w:val="002F07C6"/>
    <w:rsid w:val="002F46ED"/>
    <w:rsid w:val="00303ABD"/>
    <w:rsid w:val="003206C1"/>
    <w:rsid w:val="00322D32"/>
    <w:rsid w:val="00326741"/>
    <w:rsid w:val="00350058"/>
    <w:rsid w:val="003510A8"/>
    <w:rsid w:val="00351DEB"/>
    <w:rsid w:val="00354E38"/>
    <w:rsid w:val="00374FFD"/>
    <w:rsid w:val="003865D7"/>
    <w:rsid w:val="0039152E"/>
    <w:rsid w:val="00392C3E"/>
    <w:rsid w:val="00393A47"/>
    <w:rsid w:val="00394F9C"/>
    <w:rsid w:val="00396753"/>
    <w:rsid w:val="003A2D68"/>
    <w:rsid w:val="003B3F40"/>
    <w:rsid w:val="003B4381"/>
    <w:rsid w:val="003D7710"/>
    <w:rsid w:val="003E0728"/>
    <w:rsid w:val="003E5970"/>
    <w:rsid w:val="003F0D56"/>
    <w:rsid w:val="003F0E1C"/>
    <w:rsid w:val="0040298A"/>
    <w:rsid w:val="00414C26"/>
    <w:rsid w:val="00465B28"/>
    <w:rsid w:val="00471821"/>
    <w:rsid w:val="00482CDA"/>
    <w:rsid w:val="004B23E2"/>
    <w:rsid w:val="004D028F"/>
    <w:rsid w:val="004D3855"/>
    <w:rsid w:val="004D7C52"/>
    <w:rsid w:val="004E3E7A"/>
    <w:rsid w:val="005103E1"/>
    <w:rsid w:val="00527228"/>
    <w:rsid w:val="00537028"/>
    <w:rsid w:val="0054076A"/>
    <w:rsid w:val="00555057"/>
    <w:rsid w:val="00561F92"/>
    <w:rsid w:val="00571D8F"/>
    <w:rsid w:val="00585452"/>
    <w:rsid w:val="00586650"/>
    <w:rsid w:val="005969F0"/>
    <w:rsid w:val="005C3C87"/>
    <w:rsid w:val="005D3AA2"/>
    <w:rsid w:val="005D5372"/>
    <w:rsid w:val="005D66A8"/>
    <w:rsid w:val="005E3742"/>
    <w:rsid w:val="00607419"/>
    <w:rsid w:val="00633054"/>
    <w:rsid w:val="00657C04"/>
    <w:rsid w:val="006751C9"/>
    <w:rsid w:val="006819F8"/>
    <w:rsid w:val="006920C4"/>
    <w:rsid w:val="006A163A"/>
    <w:rsid w:val="006B7160"/>
    <w:rsid w:val="006D40A4"/>
    <w:rsid w:val="00704679"/>
    <w:rsid w:val="0070671B"/>
    <w:rsid w:val="007132FD"/>
    <w:rsid w:val="0072307A"/>
    <w:rsid w:val="00727733"/>
    <w:rsid w:val="007324CD"/>
    <w:rsid w:val="00740E60"/>
    <w:rsid w:val="007446D2"/>
    <w:rsid w:val="00753995"/>
    <w:rsid w:val="00790139"/>
    <w:rsid w:val="00794945"/>
    <w:rsid w:val="007A55DF"/>
    <w:rsid w:val="007F0FB3"/>
    <w:rsid w:val="007F5B59"/>
    <w:rsid w:val="00802DCF"/>
    <w:rsid w:val="00814B7C"/>
    <w:rsid w:val="00821C4A"/>
    <w:rsid w:val="008227B7"/>
    <w:rsid w:val="008246FA"/>
    <w:rsid w:val="0083253F"/>
    <w:rsid w:val="00854368"/>
    <w:rsid w:val="00884B31"/>
    <w:rsid w:val="00890E44"/>
    <w:rsid w:val="008A0B68"/>
    <w:rsid w:val="008B37CD"/>
    <w:rsid w:val="008B410F"/>
    <w:rsid w:val="008B71CE"/>
    <w:rsid w:val="008E6492"/>
    <w:rsid w:val="00906365"/>
    <w:rsid w:val="009121B8"/>
    <w:rsid w:val="00920027"/>
    <w:rsid w:val="0092519B"/>
    <w:rsid w:val="00931E9C"/>
    <w:rsid w:val="00946077"/>
    <w:rsid w:val="009503B9"/>
    <w:rsid w:val="0096365F"/>
    <w:rsid w:val="009A1F6D"/>
    <w:rsid w:val="009A263A"/>
    <w:rsid w:val="009B766B"/>
    <w:rsid w:val="009E28C3"/>
    <w:rsid w:val="009E55F6"/>
    <w:rsid w:val="009F3C7F"/>
    <w:rsid w:val="009F5959"/>
    <w:rsid w:val="00A11C2C"/>
    <w:rsid w:val="00A21452"/>
    <w:rsid w:val="00A40130"/>
    <w:rsid w:val="00A42CFD"/>
    <w:rsid w:val="00A57853"/>
    <w:rsid w:val="00A60F80"/>
    <w:rsid w:val="00A6643C"/>
    <w:rsid w:val="00A6650F"/>
    <w:rsid w:val="00A75150"/>
    <w:rsid w:val="00AB1A5C"/>
    <w:rsid w:val="00AC7C8F"/>
    <w:rsid w:val="00AF774A"/>
    <w:rsid w:val="00B06278"/>
    <w:rsid w:val="00B1047E"/>
    <w:rsid w:val="00B25D81"/>
    <w:rsid w:val="00B30119"/>
    <w:rsid w:val="00B37BE6"/>
    <w:rsid w:val="00B37EAB"/>
    <w:rsid w:val="00B4762D"/>
    <w:rsid w:val="00B55904"/>
    <w:rsid w:val="00B55E88"/>
    <w:rsid w:val="00B65B73"/>
    <w:rsid w:val="00B75797"/>
    <w:rsid w:val="00BA7A79"/>
    <w:rsid w:val="00BA7CBB"/>
    <w:rsid w:val="00BB3D44"/>
    <w:rsid w:val="00BD3164"/>
    <w:rsid w:val="00BD4DC6"/>
    <w:rsid w:val="00BE2BC4"/>
    <w:rsid w:val="00BE42A2"/>
    <w:rsid w:val="00C01E33"/>
    <w:rsid w:val="00C032AB"/>
    <w:rsid w:val="00C14537"/>
    <w:rsid w:val="00C2005F"/>
    <w:rsid w:val="00C34713"/>
    <w:rsid w:val="00C42B21"/>
    <w:rsid w:val="00C446C4"/>
    <w:rsid w:val="00C518A7"/>
    <w:rsid w:val="00C53D0B"/>
    <w:rsid w:val="00C82046"/>
    <w:rsid w:val="00C86613"/>
    <w:rsid w:val="00CB75AA"/>
    <w:rsid w:val="00CC1438"/>
    <w:rsid w:val="00CC1FC0"/>
    <w:rsid w:val="00CC6B73"/>
    <w:rsid w:val="00CE032E"/>
    <w:rsid w:val="00CE2651"/>
    <w:rsid w:val="00CE2976"/>
    <w:rsid w:val="00CF2982"/>
    <w:rsid w:val="00D12EA6"/>
    <w:rsid w:val="00D15E1E"/>
    <w:rsid w:val="00D25379"/>
    <w:rsid w:val="00D31DAD"/>
    <w:rsid w:val="00D41B58"/>
    <w:rsid w:val="00D45115"/>
    <w:rsid w:val="00D4590F"/>
    <w:rsid w:val="00D65EA6"/>
    <w:rsid w:val="00D71BFF"/>
    <w:rsid w:val="00D75E34"/>
    <w:rsid w:val="00DB21B2"/>
    <w:rsid w:val="00DB3507"/>
    <w:rsid w:val="00DC7966"/>
    <w:rsid w:val="00DD3830"/>
    <w:rsid w:val="00DE6FAF"/>
    <w:rsid w:val="00DF3971"/>
    <w:rsid w:val="00E113E6"/>
    <w:rsid w:val="00E1216D"/>
    <w:rsid w:val="00E15FE1"/>
    <w:rsid w:val="00E2285A"/>
    <w:rsid w:val="00E263D9"/>
    <w:rsid w:val="00E2693D"/>
    <w:rsid w:val="00E269F0"/>
    <w:rsid w:val="00E2753C"/>
    <w:rsid w:val="00E3193F"/>
    <w:rsid w:val="00E371A7"/>
    <w:rsid w:val="00E77289"/>
    <w:rsid w:val="00E86AFA"/>
    <w:rsid w:val="00E86B9A"/>
    <w:rsid w:val="00EA0576"/>
    <w:rsid w:val="00EC3FF1"/>
    <w:rsid w:val="00EE2EEF"/>
    <w:rsid w:val="00F274D7"/>
    <w:rsid w:val="00F3470C"/>
    <w:rsid w:val="00F35BB9"/>
    <w:rsid w:val="00F4368C"/>
    <w:rsid w:val="00F44D37"/>
    <w:rsid w:val="00F561D1"/>
    <w:rsid w:val="00F5629A"/>
    <w:rsid w:val="00F619FF"/>
    <w:rsid w:val="00F91B7D"/>
    <w:rsid w:val="00FA3B4F"/>
    <w:rsid w:val="00FA4FF2"/>
    <w:rsid w:val="00FD0001"/>
    <w:rsid w:val="00FD64CD"/>
    <w:rsid w:val="00FE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CA0A77"/>
  <w15:docId w15:val="{AC223EEB-955C-064D-A17B-7DE33564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84F68"/>
  </w:style>
  <w:style w:type="character" w:customStyle="1" w:styleId="a4">
    <w:name w:val="日付 (文字)"/>
    <w:basedOn w:val="a0"/>
    <w:link w:val="a3"/>
    <w:uiPriority w:val="99"/>
    <w:semiHidden/>
    <w:rsid w:val="00284F68"/>
  </w:style>
  <w:style w:type="table" w:styleId="a5">
    <w:name w:val="Table Grid"/>
    <w:basedOn w:val="a1"/>
    <w:uiPriority w:val="59"/>
    <w:rsid w:val="0029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6B73"/>
    <w:pPr>
      <w:tabs>
        <w:tab w:val="center" w:pos="4252"/>
        <w:tab w:val="right" w:pos="8504"/>
      </w:tabs>
      <w:snapToGrid w:val="0"/>
    </w:pPr>
  </w:style>
  <w:style w:type="character" w:customStyle="1" w:styleId="a7">
    <w:name w:val="ヘッダー (文字)"/>
    <w:basedOn w:val="a0"/>
    <w:link w:val="a6"/>
    <w:uiPriority w:val="99"/>
    <w:rsid w:val="00CC6B73"/>
  </w:style>
  <w:style w:type="paragraph" w:styleId="a8">
    <w:name w:val="footer"/>
    <w:basedOn w:val="a"/>
    <w:link w:val="a9"/>
    <w:uiPriority w:val="99"/>
    <w:unhideWhenUsed/>
    <w:rsid w:val="00CC6B73"/>
    <w:pPr>
      <w:tabs>
        <w:tab w:val="center" w:pos="4252"/>
        <w:tab w:val="right" w:pos="8504"/>
      </w:tabs>
      <w:snapToGrid w:val="0"/>
    </w:pPr>
  </w:style>
  <w:style w:type="character" w:customStyle="1" w:styleId="a9">
    <w:name w:val="フッター (文字)"/>
    <w:basedOn w:val="a0"/>
    <w:link w:val="a8"/>
    <w:uiPriority w:val="99"/>
    <w:rsid w:val="00CC6B73"/>
  </w:style>
  <w:style w:type="paragraph" w:styleId="aa">
    <w:name w:val="Closing"/>
    <w:basedOn w:val="a"/>
    <w:link w:val="ab"/>
    <w:uiPriority w:val="99"/>
    <w:unhideWhenUsed/>
    <w:rsid w:val="00D41B58"/>
    <w:pPr>
      <w:jc w:val="right"/>
    </w:pPr>
    <w:rPr>
      <w:rFonts w:ascii="Segoe UI Symbol" w:hAnsi="Segoe UI Symbol" w:cs="Segoe UI Symbol"/>
    </w:rPr>
  </w:style>
  <w:style w:type="character" w:customStyle="1" w:styleId="ab">
    <w:name w:val="結語 (文字)"/>
    <w:basedOn w:val="a0"/>
    <w:link w:val="aa"/>
    <w:uiPriority w:val="99"/>
    <w:rsid w:val="00D41B58"/>
    <w:rPr>
      <w:rFonts w:ascii="Segoe UI Symbol" w:hAnsi="Segoe UI Symbol" w:cs="Segoe UI Symbol"/>
    </w:rPr>
  </w:style>
  <w:style w:type="paragraph" w:styleId="ac">
    <w:name w:val="Note Heading"/>
    <w:basedOn w:val="a"/>
    <w:next w:val="a"/>
    <w:link w:val="ad"/>
    <w:uiPriority w:val="99"/>
    <w:unhideWhenUsed/>
    <w:rsid w:val="001B1E40"/>
    <w:pPr>
      <w:jc w:val="center"/>
    </w:pPr>
    <w:rPr>
      <w:rFonts w:ascii="Segoe UI Symbol" w:hAnsi="Segoe UI Symbol" w:cs="Segoe UI Symbol"/>
      <w:sz w:val="24"/>
      <w:szCs w:val="24"/>
    </w:rPr>
  </w:style>
  <w:style w:type="character" w:customStyle="1" w:styleId="ad">
    <w:name w:val="記 (文字)"/>
    <w:basedOn w:val="a0"/>
    <w:link w:val="ac"/>
    <w:uiPriority w:val="99"/>
    <w:rsid w:val="001B1E40"/>
    <w:rPr>
      <w:rFonts w:ascii="Segoe UI Symbol" w:hAnsi="Segoe UI Symbol" w:cs="Segoe UI Symbol"/>
      <w:sz w:val="24"/>
      <w:szCs w:val="24"/>
    </w:rPr>
  </w:style>
  <w:style w:type="paragraph" w:styleId="ae">
    <w:name w:val="List Paragraph"/>
    <w:basedOn w:val="a"/>
    <w:uiPriority w:val="34"/>
    <w:qFormat/>
    <w:rsid w:val="00F274D7"/>
    <w:pPr>
      <w:ind w:leftChars="400" w:left="840"/>
    </w:pPr>
  </w:style>
  <w:style w:type="character" w:styleId="af">
    <w:name w:val="Hyperlink"/>
    <w:basedOn w:val="a0"/>
    <w:uiPriority w:val="99"/>
    <w:unhideWhenUsed/>
    <w:rsid w:val="00232AC4"/>
    <w:rPr>
      <w:color w:val="0000FF" w:themeColor="hyperlink"/>
      <w:u w:val="single"/>
    </w:rPr>
  </w:style>
  <w:style w:type="paragraph" w:styleId="af0">
    <w:name w:val="Balloon Text"/>
    <w:basedOn w:val="a"/>
    <w:link w:val="af1"/>
    <w:uiPriority w:val="99"/>
    <w:semiHidden/>
    <w:unhideWhenUsed/>
    <w:rsid w:val="0058665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866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275557">
      <w:bodyDiv w:val="1"/>
      <w:marLeft w:val="0"/>
      <w:marRight w:val="0"/>
      <w:marTop w:val="0"/>
      <w:marBottom w:val="0"/>
      <w:divBdr>
        <w:top w:val="none" w:sz="0" w:space="0" w:color="auto"/>
        <w:left w:val="none" w:sz="0" w:space="0" w:color="auto"/>
        <w:bottom w:val="none" w:sz="0" w:space="0" w:color="auto"/>
        <w:right w:val="none" w:sz="0" w:space="0" w:color="auto"/>
      </w:divBdr>
    </w:div>
    <w:div w:id="1013729875">
      <w:bodyDiv w:val="1"/>
      <w:marLeft w:val="0"/>
      <w:marRight w:val="0"/>
      <w:marTop w:val="0"/>
      <w:marBottom w:val="0"/>
      <w:divBdr>
        <w:top w:val="none" w:sz="0" w:space="0" w:color="auto"/>
        <w:left w:val="none" w:sz="0" w:space="0" w:color="auto"/>
        <w:bottom w:val="none" w:sz="0" w:space="0" w:color="auto"/>
        <w:right w:val="none" w:sz="0" w:space="0" w:color="auto"/>
      </w:divBdr>
    </w:div>
    <w:div w:id="1333484027">
      <w:bodyDiv w:val="1"/>
      <w:marLeft w:val="0"/>
      <w:marRight w:val="0"/>
      <w:marTop w:val="0"/>
      <w:marBottom w:val="0"/>
      <w:divBdr>
        <w:top w:val="none" w:sz="0" w:space="0" w:color="auto"/>
        <w:left w:val="none" w:sz="0" w:space="0" w:color="auto"/>
        <w:bottom w:val="none" w:sz="0" w:space="0" w:color="auto"/>
        <w:right w:val="none" w:sz="0" w:space="0" w:color="auto"/>
      </w:divBdr>
    </w:div>
    <w:div w:id="18474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tochigi.scout.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池上</dc:creator>
  <cp:lastModifiedBy>warashina@scout-tochigi.jp</cp:lastModifiedBy>
  <cp:revision>3</cp:revision>
  <cp:lastPrinted>2019-04-25T05:23:00Z</cp:lastPrinted>
  <dcterms:created xsi:type="dcterms:W3CDTF">2021-01-12T02:03:00Z</dcterms:created>
  <dcterms:modified xsi:type="dcterms:W3CDTF">2021-01-12T03:44:00Z</dcterms:modified>
</cp:coreProperties>
</file>