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33EE" w14:textId="1330B612" w:rsidR="00EB3EF7" w:rsidRPr="00EB3EF7" w:rsidRDefault="00EB3EF7" w:rsidP="00EB3EF7">
      <w:pPr>
        <w:ind w:rightChars="118" w:right="248"/>
        <w:jc w:val="right"/>
        <w:rPr>
          <w:rFonts w:asciiTheme="minorEastAsia" w:hAnsiTheme="minorEastAsia"/>
          <w:sz w:val="22"/>
        </w:rPr>
      </w:pPr>
      <w:r w:rsidRPr="00EB3EF7">
        <w:rPr>
          <w:rFonts w:asciiTheme="minorEastAsia" w:hAnsiTheme="minorEastAsia" w:hint="eastAsia"/>
          <w:sz w:val="22"/>
        </w:rPr>
        <w:t xml:space="preserve">　ＢＳ栃木第</w:t>
      </w:r>
      <w:r w:rsidR="00305B8F">
        <w:rPr>
          <w:rFonts w:asciiTheme="minorEastAsia" w:hAnsiTheme="minorEastAsia" w:hint="eastAsia"/>
          <w:sz w:val="22"/>
        </w:rPr>
        <w:t>38</w:t>
      </w:r>
      <w:r w:rsidRPr="00EB3EF7">
        <w:rPr>
          <w:rFonts w:asciiTheme="minorEastAsia" w:hAnsiTheme="minorEastAsia" w:hint="eastAsia"/>
          <w:sz w:val="22"/>
        </w:rPr>
        <w:t>号　　　　　　　　　　　　　　　　　　　　　　　　　　　　　　　　　　　　　　　　　　令和</w:t>
      </w:r>
      <w:r w:rsidR="009E2753">
        <w:rPr>
          <w:rFonts w:asciiTheme="minorEastAsia" w:hAnsiTheme="minorEastAsia" w:hint="eastAsia"/>
          <w:sz w:val="22"/>
        </w:rPr>
        <w:t>3</w:t>
      </w:r>
      <w:r w:rsidRPr="00EB3EF7">
        <w:rPr>
          <w:rFonts w:asciiTheme="minorEastAsia" w:hAnsiTheme="minorEastAsia" w:hint="eastAsia"/>
          <w:sz w:val="22"/>
        </w:rPr>
        <w:t>年</w:t>
      </w:r>
      <w:r w:rsidR="009E2753">
        <w:rPr>
          <w:rFonts w:asciiTheme="minorEastAsia" w:hAnsiTheme="minorEastAsia" w:hint="eastAsia"/>
          <w:sz w:val="22"/>
        </w:rPr>
        <w:t>7</w:t>
      </w:r>
      <w:r w:rsidRPr="00EB3EF7">
        <w:rPr>
          <w:rFonts w:asciiTheme="minorEastAsia" w:hAnsiTheme="minorEastAsia" w:hint="eastAsia"/>
          <w:sz w:val="22"/>
        </w:rPr>
        <w:t>月</w:t>
      </w:r>
      <w:r w:rsidR="00305B8F">
        <w:rPr>
          <w:rFonts w:asciiTheme="minorEastAsia" w:hAnsiTheme="minorEastAsia" w:hint="eastAsia"/>
          <w:sz w:val="22"/>
        </w:rPr>
        <w:t>６</w:t>
      </w:r>
      <w:r w:rsidRPr="00EB3EF7">
        <w:rPr>
          <w:rFonts w:asciiTheme="minorEastAsia" w:hAnsiTheme="minorEastAsia" w:hint="eastAsia"/>
          <w:sz w:val="22"/>
        </w:rPr>
        <w:t xml:space="preserve">日　</w:t>
      </w:r>
    </w:p>
    <w:p w14:paraId="7D4807C6" w14:textId="77777777" w:rsidR="00EB3EF7" w:rsidRPr="00EB3EF7" w:rsidRDefault="00EB3EF7" w:rsidP="00EB3EF7">
      <w:pPr>
        <w:jc w:val="right"/>
        <w:rPr>
          <w:rFonts w:asciiTheme="minorEastAsia" w:hAnsiTheme="minorEastAsia"/>
          <w:sz w:val="22"/>
        </w:rPr>
      </w:pPr>
    </w:p>
    <w:p w14:paraId="4F5F40B9" w14:textId="77777777" w:rsidR="00EB3EF7" w:rsidRPr="00EB3EF7" w:rsidRDefault="00EB3EF7" w:rsidP="00EB3EF7">
      <w:pPr>
        <w:ind w:leftChars="135" w:left="283"/>
        <w:rPr>
          <w:rFonts w:asciiTheme="minorEastAsia" w:hAnsiTheme="minorEastAsia"/>
          <w:sz w:val="22"/>
        </w:rPr>
      </w:pPr>
      <w:r w:rsidRPr="00EB3EF7">
        <w:rPr>
          <w:rFonts w:asciiTheme="minorEastAsia" w:hAnsiTheme="minorEastAsia" w:hint="eastAsia"/>
          <w:sz w:val="22"/>
        </w:rPr>
        <w:t>団委員長　様</w:t>
      </w:r>
    </w:p>
    <w:p w14:paraId="1442D48C" w14:textId="77777777" w:rsidR="00EB3EF7" w:rsidRPr="00EB3EF7" w:rsidRDefault="00EB3EF7" w:rsidP="00EB3EF7">
      <w:pPr>
        <w:rPr>
          <w:rFonts w:asciiTheme="minorEastAsia" w:hAnsiTheme="minorEastAsia"/>
          <w:sz w:val="22"/>
        </w:rPr>
      </w:pPr>
    </w:p>
    <w:p w14:paraId="62E0C271" w14:textId="77777777" w:rsidR="00EB3EF7" w:rsidRPr="00EB3EF7" w:rsidRDefault="00EB3EF7" w:rsidP="00EB3EF7">
      <w:pPr>
        <w:ind w:right="160"/>
        <w:jc w:val="right"/>
        <w:rPr>
          <w:rFonts w:asciiTheme="minorEastAsia" w:hAnsiTheme="minorEastAsia"/>
          <w:sz w:val="22"/>
        </w:rPr>
      </w:pPr>
      <w:r w:rsidRPr="00EB3EF7">
        <w:rPr>
          <w:rFonts w:asciiTheme="minorEastAsia" w:hAnsiTheme="minorEastAsia" w:hint="eastAsia"/>
          <w:sz w:val="22"/>
        </w:rPr>
        <w:t>公益財団法人日本ボーイスカウト栃木県連盟</w:t>
      </w:r>
    </w:p>
    <w:p w14:paraId="6390631B" w14:textId="77777777" w:rsidR="00EB3EF7" w:rsidRPr="00EB3EF7" w:rsidRDefault="00EB3EF7" w:rsidP="00EB3EF7">
      <w:pPr>
        <w:wordWrap w:val="0"/>
        <w:ind w:right="219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EB3EF7">
        <w:rPr>
          <w:rFonts w:asciiTheme="minorEastAsia" w:hAnsiTheme="minorEastAsia" w:hint="eastAsia"/>
          <w:sz w:val="22"/>
        </w:rPr>
        <w:t>理 事</w:t>
      </w:r>
      <w:r w:rsidRPr="00EB3EF7">
        <w:rPr>
          <w:rFonts w:asciiTheme="minorEastAsia" w:hAnsiTheme="minorEastAsia"/>
          <w:sz w:val="22"/>
        </w:rPr>
        <w:t xml:space="preserve"> </w:t>
      </w:r>
      <w:r w:rsidRPr="00EB3EF7">
        <w:rPr>
          <w:rFonts w:asciiTheme="minorEastAsia" w:hAnsiTheme="minorEastAsia" w:hint="eastAsia"/>
          <w:sz w:val="22"/>
        </w:rPr>
        <w:t>長　白澤嘉宏 (公印省略)</w:t>
      </w:r>
    </w:p>
    <w:p w14:paraId="3536FEE4" w14:textId="77777777" w:rsidR="00EB3EF7" w:rsidRPr="00EB3EF7" w:rsidRDefault="00EB3EF7" w:rsidP="00EB3EF7">
      <w:pPr>
        <w:rPr>
          <w:rFonts w:asciiTheme="minorEastAsia" w:hAnsiTheme="minorEastAsia"/>
          <w:sz w:val="22"/>
        </w:rPr>
      </w:pPr>
    </w:p>
    <w:p w14:paraId="19DD42E1" w14:textId="77777777" w:rsidR="00EB3EF7" w:rsidRPr="00EB3EF7" w:rsidRDefault="00EB3EF7" w:rsidP="00EB3EF7">
      <w:pPr>
        <w:rPr>
          <w:rFonts w:asciiTheme="minorEastAsia" w:hAnsiTheme="minorEastAsia"/>
          <w:sz w:val="22"/>
        </w:rPr>
      </w:pPr>
    </w:p>
    <w:p w14:paraId="585B613E" w14:textId="77777777" w:rsidR="00EB3EF7" w:rsidRPr="00EB3EF7" w:rsidRDefault="00EB3EF7" w:rsidP="00EB3EF7">
      <w:pPr>
        <w:ind w:firstLineChars="400" w:firstLine="880"/>
        <w:outlineLvl w:val="0"/>
        <w:rPr>
          <w:rFonts w:asciiTheme="minorEastAsia" w:hAnsiTheme="minorEastAsia"/>
          <w:sz w:val="22"/>
        </w:rPr>
      </w:pPr>
      <w:r w:rsidRPr="00EB3EF7">
        <w:rPr>
          <w:rFonts w:asciiTheme="minorEastAsia" w:hAnsiTheme="minorEastAsia" w:hint="eastAsia"/>
          <w:sz w:val="22"/>
        </w:rPr>
        <w:t>「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進歩に関する特別措置</w:t>
      </w:r>
      <w:r w:rsidRPr="00EB3EF7">
        <w:rPr>
          <w:rFonts w:asciiTheme="minorEastAsia" w:hAnsiTheme="minorEastAsia" w:hint="eastAsia"/>
          <w:sz w:val="22"/>
        </w:rPr>
        <w:t>」</w:t>
      </w:r>
      <w:r>
        <w:rPr>
          <w:rFonts w:asciiTheme="minorEastAsia" w:hAnsiTheme="minorEastAsia" w:hint="eastAsia"/>
          <w:sz w:val="22"/>
        </w:rPr>
        <w:t>継続実施</w:t>
      </w:r>
      <w:r w:rsidRPr="00EB3EF7">
        <w:rPr>
          <w:rFonts w:asciiTheme="minorEastAsia" w:hAnsiTheme="minorEastAsia" w:hint="eastAsia"/>
          <w:sz w:val="22"/>
        </w:rPr>
        <w:t>について</w:t>
      </w:r>
    </w:p>
    <w:p w14:paraId="44AE6782" w14:textId="77777777" w:rsidR="00EB3EF7" w:rsidRPr="00EB3EF7" w:rsidRDefault="00EB3EF7" w:rsidP="00EB3EF7">
      <w:pPr>
        <w:ind w:firstLineChars="300" w:firstLine="663"/>
        <w:jc w:val="center"/>
        <w:rPr>
          <w:rFonts w:asciiTheme="minorEastAsia" w:hAnsiTheme="minorEastAsia"/>
          <w:b/>
          <w:sz w:val="22"/>
        </w:rPr>
      </w:pPr>
    </w:p>
    <w:p w14:paraId="71C5B3D9" w14:textId="77777777" w:rsidR="00C86CE4" w:rsidRDefault="00EB3EF7" w:rsidP="00EB3EF7">
      <w:pPr>
        <w:widowControl/>
        <w:shd w:val="clear" w:color="auto" w:fill="FFFFFF"/>
        <w:spacing w:after="240"/>
        <w:ind w:firstLineChars="100" w:firstLine="220"/>
        <w:jc w:val="left"/>
        <w:rPr>
          <w:rFonts w:asciiTheme="minorEastAsia" w:hAnsiTheme="minorEastAsia" w:cs="ＭＳ Ｐゴシック"/>
          <w:color w:val="222222"/>
          <w:kern w:val="0"/>
          <w:sz w:val="22"/>
        </w:rPr>
      </w:pPr>
      <w:r>
        <w:rPr>
          <w:rFonts w:asciiTheme="minorEastAsia" w:hAnsiTheme="minorEastAsia" w:cs="ＭＳ Ｐゴシック"/>
          <w:color w:val="222222"/>
          <w:kern w:val="0"/>
          <w:sz w:val="22"/>
        </w:rPr>
        <w:t>標記の件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、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日本連盟は新型コロナ禍によるスカウト活動の停滞により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「進歩に関する特別措置」</w:t>
      </w:r>
      <w:r w:rsidR="009E2753">
        <w:rPr>
          <w:rFonts w:asciiTheme="minorEastAsia" w:hAnsiTheme="minorEastAsia" w:cs="ＭＳ Ｐゴシック"/>
          <w:color w:val="222222"/>
          <w:kern w:val="0"/>
          <w:sz w:val="22"/>
        </w:rPr>
        <w:t>（</w:t>
      </w:r>
      <w:r w:rsidR="009E2753" w:rsidRPr="00EB3EF7">
        <w:rPr>
          <w:rFonts w:asciiTheme="minorEastAsia" w:hAnsiTheme="minorEastAsia" w:cs="ＭＳ Ｐゴシック"/>
          <w:color w:val="222222"/>
          <w:kern w:val="0"/>
          <w:sz w:val="22"/>
        </w:rPr>
        <w:t>2020（令和2）年5月</w:t>
      </w:r>
      <w:r w:rsidR="009E2753">
        <w:rPr>
          <w:rFonts w:asciiTheme="minorEastAsia" w:hAnsiTheme="minorEastAsia" w:cs="ＭＳ Ｐゴシック"/>
          <w:color w:val="222222"/>
          <w:kern w:val="0"/>
          <w:sz w:val="22"/>
        </w:rPr>
        <w:t>）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を施行</w:t>
      </w:r>
      <w:r w:rsidR="00B15F98">
        <w:rPr>
          <w:rFonts w:asciiTheme="minorEastAsia" w:hAnsiTheme="minorEastAsia" w:cs="ＭＳ Ｐゴシック"/>
          <w:color w:val="222222"/>
          <w:kern w:val="0"/>
          <w:sz w:val="22"/>
        </w:rPr>
        <w:t>いたしました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。しかし、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感染症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の拡大に歯止めがかからぬまま新たな年度となり、進歩に関</w:t>
      </w:r>
      <w:r w:rsidR="00B15F98">
        <w:rPr>
          <w:rFonts w:asciiTheme="minorEastAsia" w:hAnsiTheme="minorEastAsia" w:cs="ＭＳ Ｐゴシック"/>
          <w:color w:val="222222"/>
          <w:kern w:val="0"/>
          <w:sz w:val="22"/>
        </w:rPr>
        <w:t>する救済処置の</w:t>
      </w:r>
      <w:r w:rsidR="00C86CE4">
        <w:rPr>
          <w:rFonts w:asciiTheme="minorEastAsia" w:hAnsiTheme="minorEastAsia" w:cs="ＭＳ Ｐゴシック"/>
          <w:color w:val="222222"/>
          <w:kern w:val="0"/>
          <w:sz w:val="22"/>
        </w:rPr>
        <w:t>再</w:t>
      </w:r>
      <w:r w:rsidR="00B15F98">
        <w:rPr>
          <w:rFonts w:asciiTheme="minorEastAsia" w:hAnsiTheme="minorEastAsia" w:cs="ＭＳ Ｐゴシック"/>
          <w:color w:val="222222"/>
          <w:kern w:val="0"/>
          <w:sz w:val="22"/>
        </w:rPr>
        <w:t>延長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が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必要であると</w:t>
      </w:r>
      <w:r w:rsidR="00A64208">
        <w:rPr>
          <w:rFonts w:asciiTheme="minorEastAsia" w:hAnsiTheme="minorEastAsia" w:cs="ＭＳ Ｐゴシック"/>
          <w:color w:val="222222"/>
          <w:kern w:val="0"/>
          <w:sz w:val="22"/>
        </w:rPr>
        <w:t>の判断</w:t>
      </w:r>
      <w:r w:rsidR="00B15F98">
        <w:rPr>
          <w:rFonts w:asciiTheme="minorEastAsia" w:hAnsiTheme="minorEastAsia" w:cs="ＭＳ Ｐゴシック"/>
          <w:color w:val="222222"/>
          <w:kern w:val="0"/>
          <w:sz w:val="22"/>
        </w:rPr>
        <w:t>いたしました。そのようなことから、日本連盟プログラム委員会は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具体的な表記に改めた</w:t>
      </w:r>
      <w:r w:rsidR="008B08BB">
        <w:rPr>
          <w:rFonts w:asciiTheme="minorEastAsia" w:hAnsiTheme="minorEastAsia" w:cs="ＭＳ Ｐゴシック"/>
          <w:color w:val="222222"/>
          <w:kern w:val="0"/>
          <w:sz w:val="22"/>
        </w:rPr>
        <w:t>今年度の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特別措置を添付のとおり</w:t>
      </w:r>
      <w:r>
        <w:rPr>
          <w:rFonts w:asciiTheme="minorEastAsia" w:hAnsiTheme="minorEastAsia" w:cs="ＭＳ Ｐゴシック"/>
          <w:color w:val="222222"/>
          <w:kern w:val="0"/>
          <w:sz w:val="22"/>
        </w:rPr>
        <w:t>に展開</w:t>
      </w:r>
      <w:r w:rsidR="00B15F98">
        <w:rPr>
          <w:rFonts w:asciiTheme="minorEastAsia" w:hAnsiTheme="minorEastAsia" w:cs="ＭＳ Ｐゴシック"/>
          <w:color w:val="222222"/>
          <w:kern w:val="0"/>
          <w:sz w:val="22"/>
        </w:rPr>
        <w:t>することとなりました</w:t>
      </w:r>
      <w:r>
        <w:rPr>
          <w:rFonts w:asciiTheme="minorEastAsia" w:hAnsiTheme="minorEastAsia" w:cs="ＭＳ Ｐゴシック"/>
          <w:color w:val="222222"/>
          <w:kern w:val="0"/>
          <w:sz w:val="22"/>
        </w:rPr>
        <w:t>。</w:t>
      </w:r>
    </w:p>
    <w:p w14:paraId="489192ED" w14:textId="77777777" w:rsidR="00EB3EF7" w:rsidRDefault="00EB3EF7" w:rsidP="00EB3EF7">
      <w:pPr>
        <w:widowControl/>
        <w:shd w:val="clear" w:color="auto" w:fill="FFFFFF"/>
        <w:spacing w:after="240"/>
        <w:ind w:firstLineChars="100" w:firstLine="220"/>
        <w:jc w:val="left"/>
        <w:rPr>
          <w:rFonts w:asciiTheme="minorEastAsia" w:hAnsiTheme="minorEastAsia" w:cs="ＭＳ Ｐゴシック"/>
          <w:color w:val="222222"/>
          <w:kern w:val="0"/>
          <w:sz w:val="22"/>
        </w:rPr>
      </w:pPr>
      <w:r>
        <w:rPr>
          <w:rFonts w:asciiTheme="minorEastAsia" w:hAnsiTheme="minorEastAsia" w:cs="ＭＳ Ｐゴシック" w:hint="eastAsia"/>
          <w:color w:val="222222"/>
          <w:kern w:val="0"/>
          <w:sz w:val="22"/>
        </w:rPr>
        <w:t>県連盟所属の各団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におかれましては、添付の特別措置</w:t>
      </w:r>
      <w:r w:rsidR="00C86CE4">
        <w:rPr>
          <w:rFonts w:asciiTheme="minorEastAsia" w:hAnsiTheme="minorEastAsia" w:cs="ＭＳ Ｐゴシック"/>
          <w:color w:val="222222"/>
          <w:kern w:val="0"/>
          <w:sz w:val="22"/>
        </w:rPr>
        <w:t>内容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に基づき、引き続き、取り組みが継続して行われますよう、ご理解</w:t>
      </w:r>
      <w:r>
        <w:rPr>
          <w:rFonts w:asciiTheme="minorEastAsia" w:hAnsiTheme="minorEastAsia" w:cs="ＭＳ Ｐゴシック"/>
          <w:color w:val="222222"/>
          <w:kern w:val="0"/>
          <w:sz w:val="22"/>
        </w:rPr>
        <w:t>と</w:t>
      </w:r>
      <w:r w:rsidRPr="00EB3EF7">
        <w:rPr>
          <w:rFonts w:asciiTheme="minorEastAsia" w:hAnsiTheme="minorEastAsia" w:cs="ＭＳ Ｐゴシック"/>
          <w:color w:val="222222"/>
          <w:kern w:val="0"/>
          <w:sz w:val="22"/>
        </w:rPr>
        <w:t>ご協力をお願い申し上げます。</w:t>
      </w:r>
    </w:p>
    <w:p w14:paraId="13BE7B1F" w14:textId="77777777" w:rsidR="009E2753" w:rsidRDefault="009E2753" w:rsidP="00EB3EF7">
      <w:pPr>
        <w:widowControl/>
        <w:shd w:val="clear" w:color="auto" w:fill="FFFFFF"/>
        <w:spacing w:after="240"/>
        <w:ind w:firstLineChars="100" w:firstLine="220"/>
        <w:jc w:val="left"/>
        <w:rPr>
          <w:rFonts w:asciiTheme="minorEastAsia" w:hAnsiTheme="minorEastAsia" w:cs="ＭＳ Ｐゴシック"/>
          <w:color w:val="222222"/>
          <w:kern w:val="0"/>
          <w:sz w:val="22"/>
        </w:rPr>
      </w:pPr>
    </w:p>
    <w:p w14:paraId="0D8612C1" w14:textId="77777777" w:rsidR="009E2753" w:rsidRPr="00EB3EF7" w:rsidRDefault="009E2753" w:rsidP="00EB3EF7">
      <w:pPr>
        <w:widowControl/>
        <w:shd w:val="clear" w:color="auto" w:fill="FFFFFF"/>
        <w:spacing w:after="240"/>
        <w:ind w:firstLineChars="100" w:firstLine="220"/>
        <w:jc w:val="left"/>
        <w:rPr>
          <w:rFonts w:asciiTheme="minorEastAsia" w:hAnsiTheme="minorEastAsia" w:cs="ＭＳ Ｐゴシック"/>
          <w:color w:val="222222"/>
          <w:kern w:val="0"/>
          <w:sz w:val="22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3934"/>
      </w:tblGrid>
      <w:tr w:rsidR="009E2753" w14:paraId="71701818" w14:textId="77777777" w:rsidTr="009E2753">
        <w:tc>
          <w:tcPr>
            <w:tcW w:w="3934" w:type="dxa"/>
          </w:tcPr>
          <w:p w14:paraId="6B8A3C52" w14:textId="77777777" w:rsidR="009E2753" w:rsidRDefault="009E2753" w:rsidP="0018085C">
            <w:r>
              <w:rPr>
                <w:rFonts w:hint="eastAsia"/>
              </w:rPr>
              <w:t>担当</w:t>
            </w:r>
          </w:p>
          <w:p w14:paraId="3138F732" w14:textId="77777777" w:rsidR="009E2753" w:rsidRDefault="009E2753" w:rsidP="009E2753">
            <w:pPr>
              <w:rPr>
                <w:szCs w:val="21"/>
              </w:rPr>
            </w:pPr>
            <w:r>
              <w:rPr>
                <w:rFonts w:hint="eastAsia"/>
              </w:rPr>
              <w:t xml:space="preserve">　県連盟コミッショナー　中村　利久</w:t>
            </w:r>
          </w:p>
        </w:tc>
      </w:tr>
    </w:tbl>
    <w:p w14:paraId="7459563D" w14:textId="77777777" w:rsidR="00A606F4" w:rsidRPr="009E2753" w:rsidRDefault="00C23302" w:rsidP="009E2753">
      <w:pPr>
        <w:rPr>
          <w:rFonts w:asciiTheme="minorEastAsia" w:hAnsiTheme="minorEastAsia"/>
        </w:rPr>
      </w:pPr>
    </w:p>
    <w:sectPr w:rsidR="00A606F4" w:rsidRPr="009E2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7A4B" w14:textId="77777777" w:rsidR="00C23302" w:rsidRDefault="00C23302" w:rsidP="00A64208">
      <w:r>
        <w:separator/>
      </w:r>
    </w:p>
  </w:endnote>
  <w:endnote w:type="continuationSeparator" w:id="0">
    <w:p w14:paraId="05887157" w14:textId="77777777" w:rsidR="00C23302" w:rsidRDefault="00C23302" w:rsidP="00A6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012F" w14:textId="77777777" w:rsidR="00C23302" w:rsidRDefault="00C23302" w:rsidP="00A64208">
      <w:r>
        <w:separator/>
      </w:r>
    </w:p>
  </w:footnote>
  <w:footnote w:type="continuationSeparator" w:id="0">
    <w:p w14:paraId="294D8E0E" w14:textId="77777777" w:rsidR="00C23302" w:rsidRDefault="00C23302" w:rsidP="00A6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EF7"/>
    <w:rsid w:val="00013ECE"/>
    <w:rsid w:val="001E4C51"/>
    <w:rsid w:val="00305B8F"/>
    <w:rsid w:val="003F306D"/>
    <w:rsid w:val="005C2DEB"/>
    <w:rsid w:val="008B08BB"/>
    <w:rsid w:val="009E2753"/>
    <w:rsid w:val="00A64208"/>
    <w:rsid w:val="00B15F98"/>
    <w:rsid w:val="00C23302"/>
    <w:rsid w:val="00C86CE4"/>
    <w:rsid w:val="00E2592B"/>
    <w:rsid w:val="00EB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53CD5"/>
  <w15:docId w15:val="{C223DC60-BA9C-4CC2-8072-56CAF440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E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208"/>
  </w:style>
  <w:style w:type="paragraph" w:styleId="a6">
    <w:name w:val="footer"/>
    <w:basedOn w:val="a"/>
    <w:link w:val="a7"/>
    <w:uiPriority w:val="99"/>
    <w:unhideWhenUsed/>
    <w:rsid w:val="00A64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warashina@scout-tochigi.jp</cp:lastModifiedBy>
  <cp:revision>3</cp:revision>
  <dcterms:created xsi:type="dcterms:W3CDTF">2021-07-06T02:36:00Z</dcterms:created>
  <dcterms:modified xsi:type="dcterms:W3CDTF">2021-07-06T02:53:00Z</dcterms:modified>
</cp:coreProperties>
</file>